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A6C" w:rsidRDefault="00F94A6C" w:rsidP="00F94A6C">
      <w:pPr>
        <w:spacing w:line="360" w:lineRule="auto"/>
        <w:ind w:firstLine="709"/>
        <w:jc w:val="center"/>
        <w:rPr>
          <w:rFonts w:ascii="SL_Times New Roman" w:hAnsi="SL_Times New Roman"/>
          <w:b/>
          <w:sz w:val="32"/>
          <w:szCs w:val="32"/>
        </w:rPr>
      </w:pPr>
      <w:r>
        <w:rPr>
          <w:rFonts w:ascii="SL_Times New Roman" w:hAnsi="SL_Times New Roman"/>
          <w:b/>
          <w:sz w:val="32"/>
          <w:szCs w:val="32"/>
          <w:lang w:val="tt-RU"/>
        </w:rPr>
        <w:t xml:space="preserve">Урта (тулы) гомуми белем бирү мәктәбендә </w:t>
      </w:r>
      <w:r>
        <w:rPr>
          <w:rFonts w:ascii="SL_Times New Roman" w:hAnsi="SL_Times New Roman"/>
          <w:b/>
          <w:sz w:val="32"/>
          <w:szCs w:val="32"/>
        </w:rPr>
        <w:t>рус</w:t>
      </w:r>
      <w:r>
        <w:rPr>
          <w:rFonts w:ascii="SL_Times New Roman" w:hAnsi="SL_Times New Roman" w:cs="A SchoolBook"/>
          <w:b/>
          <w:sz w:val="32"/>
          <w:szCs w:val="32"/>
        </w:rPr>
        <w:t xml:space="preserve"> </w:t>
      </w:r>
      <w:r>
        <w:rPr>
          <w:rFonts w:ascii="SL_Times New Roman" w:hAnsi="SL_Times New Roman"/>
          <w:b/>
          <w:sz w:val="32"/>
          <w:szCs w:val="32"/>
        </w:rPr>
        <w:t>телле</w:t>
      </w:r>
      <w:r>
        <w:rPr>
          <w:rFonts w:ascii="SL_Times New Roman" w:hAnsi="SL_Times New Roman" w:cs="A SchoolBook"/>
          <w:b/>
          <w:sz w:val="32"/>
          <w:szCs w:val="32"/>
        </w:rPr>
        <w:t xml:space="preserve"> </w:t>
      </w:r>
      <w:r>
        <w:rPr>
          <w:rFonts w:ascii="SL_Times New Roman" w:hAnsi="SL_Times New Roman"/>
          <w:b/>
          <w:sz w:val="32"/>
          <w:szCs w:val="32"/>
        </w:rPr>
        <w:t>балаларга</w:t>
      </w:r>
      <w:r>
        <w:rPr>
          <w:rFonts w:ascii="SL_Times New Roman" w:hAnsi="SL_Times New Roman" w:cs="A SchoolBook"/>
          <w:b/>
          <w:sz w:val="32"/>
          <w:szCs w:val="32"/>
        </w:rPr>
        <w:t xml:space="preserve"> </w:t>
      </w:r>
      <w:r>
        <w:rPr>
          <w:rFonts w:ascii="SL_Times New Roman" w:hAnsi="SL_Times New Roman"/>
          <w:b/>
          <w:sz w:val="32"/>
          <w:szCs w:val="32"/>
        </w:rPr>
        <w:t>татар</w:t>
      </w:r>
      <w:r>
        <w:rPr>
          <w:rFonts w:ascii="SL_Times New Roman" w:hAnsi="SL_Times New Roman" w:cs="A SchoolBook"/>
          <w:b/>
          <w:sz w:val="32"/>
          <w:szCs w:val="32"/>
        </w:rPr>
        <w:t xml:space="preserve"> </w:t>
      </w:r>
      <w:r>
        <w:rPr>
          <w:rFonts w:ascii="SL_Times New Roman" w:hAnsi="SL_Times New Roman" w:cs="A SchoolBook"/>
          <w:b/>
          <w:sz w:val="32"/>
          <w:szCs w:val="32"/>
          <w:lang w:val="tt-RU"/>
        </w:rPr>
        <w:t>әдәбиятын</w:t>
      </w:r>
      <w:r>
        <w:rPr>
          <w:rFonts w:ascii="SL_Times New Roman" w:hAnsi="SL_Times New Roman" w:cs="A SchoolBook"/>
          <w:b/>
          <w:sz w:val="32"/>
          <w:szCs w:val="32"/>
        </w:rPr>
        <w:t xml:space="preserve"> </w:t>
      </w:r>
      <w:r>
        <w:rPr>
          <w:rFonts w:ascii="SL_Times New Roman" w:hAnsi="SL_Times New Roman"/>
          <w:b/>
          <w:sz w:val="32"/>
          <w:szCs w:val="32"/>
        </w:rPr>
        <w:t>укыту</w:t>
      </w:r>
      <w:r>
        <w:rPr>
          <w:rFonts w:ascii="SL_Times New Roman" w:hAnsi="SL_Times New Roman" w:cs="A SchoolBook"/>
          <w:b/>
          <w:sz w:val="32"/>
          <w:szCs w:val="32"/>
        </w:rPr>
        <w:t xml:space="preserve"> </w:t>
      </w:r>
      <w:r>
        <w:rPr>
          <w:rFonts w:ascii="SL_Times New Roman" w:hAnsi="SL_Times New Roman"/>
          <w:b/>
          <w:sz w:val="32"/>
          <w:szCs w:val="32"/>
        </w:rPr>
        <w:t>программасы</w:t>
      </w:r>
    </w:p>
    <w:p w:rsidR="00F94A6C" w:rsidRDefault="00F94A6C" w:rsidP="00F94A6C">
      <w:pPr>
        <w:spacing w:line="360" w:lineRule="auto"/>
        <w:ind w:firstLine="709"/>
        <w:jc w:val="center"/>
        <w:rPr>
          <w:rFonts w:ascii="SL_Times New Roman" w:hAnsi="SL_Times New Roman"/>
          <w:b/>
          <w:sz w:val="32"/>
          <w:szCs w:val="32"/>
        </w:rPr>
      </w:pPr>
      <w:r>
        <w:rPr>
          <w:rFonts w:ascii="SL_Times New Roman" w:hAnsi="SL_Times New Roman"/>
          <w:b/>
          <w:sz w:val="32"/>
          <w:szCs w:val="32"/>
        </w:rPr>
        <w:t>(5 — 9 нчы</w:t>
      </w:r>
      <w:r>
        <w:rPr>
          <w:rFonts w:ascii="SL_Times New Roman" w:hAnsi="SL_Times New Roman" w:cs="A SchoolBook"/>
          <w:b/>
          <w:sz w:val="32"/>
          <w:szCs w:val="32"/>
        </w:rPr>
        <w:t xml:space="preserve"> </w:t>
      </w:r>
      <w:r>
        <w:rPr>
          <w:rFonts w:ascii="SL_Times New Roman" w:hAnsi="SL_Times New Roman"/>
          <w:b/>
          <w:sz w:val="32"/>
          <w:szCs w:val="32"/>
        </w:rPr>
        <w:t>сыйныфлар</w:t>
      </w:r>
      <w:r>
        <w:rPr>
          <w:rFonts w:ascii="SL_Times New Roman" w:hAnsi="SL_Times New Roman" w:cs="A SchoolBook"/>
          <w:b/>
          <w:sz w:val="32"/>
          <w:szCs w:val="32"/>
        </w:rPr>
        <w:t>)</w:t>
      </w:r>
    </w:p>
    <w:p w:rsidR="00657C5F" w:rsidRPr="00517D9A" w:rsidRDefault="00657C5F" w:rsidP="00657C5F">
      <w:pPr>
        <w:ind w:firstLine="567"/>
        <w:jc w:val="center"/>
        <w:rPr>
          <w:rFonts w:ascii="Times New Roman" w:hAnsi="Times New Roman"/>
          <w:b/>
          <w:bCs/>
          <w:lang w:val="tt-RU"/>
        </w:rPr>
      </w:pPr>
      <w:r w:rsidRPr="005D665D">
        <w:rPr>
          <w:rFonts w:ascii="Times New Roman" w:hAnsi="Times New Roman"/>
          <w:b/>
          <w:sz w:val="24"/>
          <w:szCs w:val="24"/>
          <w:lang w:val="tt-RU"/>
        </w:rPr>
        <w:t>Аңлатма язуы</w:t>
      </w:r>
    </w:p>
    <w:p w:rsidR="00657C5F" w:rsidRPr="00752E95" w:rsidRDefault="00657C5F" w:rsidP="00657C5F">
      <w:pPr>
        <w:spacing w:after="240"/>
        <w:ind w:firstLine="567"/>
        <w:jc w:val="both"/>
        <w:rPr>
          <w:rFonts w:ascii="Times New Roman" w:hAnsi="Times New Roman"/>
          <w:lang w:val="tt-RU"/>
        </w:rPr>
      </w:pPr>
      <w:r w:rsidRPr="00752E95">
        <w:rPr>
          <w:rFonts w:ascii="Times New Roman" w:hAnsi="Times New Roman"/>
          <w:lang w:val="tt-RU"/>
        </w:rPr>
        <w:t>Рус телендә төп гому</w:t>
      </w:r>
      <w:r>
        <w:rPr>
          <w:rFonts w:ascii="Times New Roman" w:hAnsi="Times New Roman"/>
          <w:lang w:val="tt-RU"/>
        </w:rPr>
        <w:t>ми төп белем бирү оешмаларының 5-9 нчы</w:t>
      </w:r>
      <w:r w:rsidRPr="00752E95">
        <w:rPr>
          <w:rFonts w:ascii="Times New Roman" w:hAnsi="Times New Roman"/>
          <w:lang w:val="tt-RU"/>
        </w:rPr>
        <w:t xml:space="preserve"> сыйныф</w:t>
      </w:r>
      <w:r>
        <w:rPr>
          <w:rFonts w:ascii="Times New Roman" w:hAnsi="Times New Roman"/>
          <w:lang w:val="tt-RU"/>
        </w:rPr>
        <w:t>лар</w:t>
      </w:r>
      <w:r w:rsidRPr="00752E95">
        <w:rPr>
          <w:rFonts w:ascii="Times New Roman" w:hAnsi="Times New Roman"/>
          <w:lang w:val="tt-RU"/>
        </w:rPr>
        <w:t>ында белем алучы рус балаларына татар әдәбиятын укыту өчен эш программасы түбәндәге документларга һәм укыту-методик комплектларга нигезләнеп төзелде.</w:t>
      </w:r>
    </w:p>
    <w:p w:rsidR="00657C5F" w:rsidRDefault="00657C5F" w:rsidP="00657C5F">
      <w:pPr>
        <w:spacing w:after="0" w:line="240" w:lineRule="auto"/>
        <w:jc w:val="both"/>
        <w:rPr>
          <w:rFonts w:ascii="Times New Roman" w:hAnsi="Times New Roman"/>
          <w:b/>
          <w:sz w:val="24"/>
          <w:szCs w:val="24"/>
          <w:lang w:val="tt-RU"/>
        </w:rPr>
      </w:pPr>
      <w:r w:rsidRPr="005D665D">
        <w:rPr>
          <w:rFonts w:ascii="Times New Roman" w:hAnsi="Times New Roman"/>
          <w:b/>
          <w:sz w:val="24"/>
          <w:szCs w:val="24"/>
          <w:lang w:val="tt-RU"/>
        </w:rPr>
        <w:t xml:space="preserve">  Эш программасы  түбәндәге дәүләт документларына нигезләнеп төзелде:</w:t>
      </w:r>
    </w:p>
    <w:p w:rsidR="00657C5F" w:rsidRPr="005D665D" w:rsidRDefault="00657C5F" w:rsidP="00657C5F">
      <w:pPr>
        <w:spacing w:after="0" w:line="240" w:lineRule="auto"/>
        <w:jc w:val="both"/>
        <w:rPr>
          <w:rFonts w:ascii="Times New Roman" w:hAnsi="Times New Roman"/>
          <w:b/>
          <w:sz w:val="24"/>
          <w:szCs w:val="24"/>
          <w:lang w:val="tt-RU"/>
        </w:rPr>
      </w:pPr>
    </w:p>
    <w:p w:rsidR="00657C5F" w:rsidRDefault="00657C5F" w:rsidP="00657C5F">
      <w:pPr>
        <w:jc w:val="both"/>
        <w:rPr>
          <w:rFonts w:ascii="Times New Roman" w:hAnsi="Times New Roman"/>
          <w:lang w:val="tt-RU"/>
        </w:rPr>
      </w:pPr>
      <w:r w:rsidRPr="005D665D">
        <w:rPr>
          <w:rFonts w:ascii="Times New Roman" w:hAnsi="Times New Roman"/>
          <w:sz w:val="24"/>
          <w:szCs w:val="24"/>
          <w:lang w:val="tt-RU"/>
        </w:rPr>
        <w:t>1.</w:t>
      </w:r>
      <w:r w:rsidRPr="00752E95">
        <w:rPr>
          <w:rFonts w:ascii="Times New Roman" w:hAnsi="Times New Roman"/>
          <w:lang w:val="tt-RU"/>
        </w:rPr>
        <w:t xml:space="preserve">Россия Федерациясенең “Россия Федерациясендә Мәгариф турында”гы Законы </w:t>
      </w:r>
      <w:r w:rsidRPr="00752E95">
        <w:rPr>
          <w:rFonts w:ascii="Times New Roman" w:hAnsi="Times New Roman"/>
          <w:iCs/>
          <w:lang w:val="tt-RU"/>
        </w:rPr>
        <w:t>(2012 нче елның 29 нчы декабрендә Россия Федерациясе Президенты тарафыннан имзаланган 273 нче ФЗ; 2013 нче елның 1нче сентябреннән гамәлдә)</w:t>
      </w:r>
      <w:r w:rsidRPr="00752E95">
        <w:rPr>
          <w:rFonts w:ascii="Times New Roman" w:hAnsi="Times New Roman"/>
          <w:i/>
          <w:iCs/>
          <w:lang w:val="tt-RU"/>
        </w:rPr>
        <w:t xml:space="preserve"> </w:t>
      </w:r>
      <w:r w:rsidRPr="00752E95">
        <w:rPr>
          <w:rFonts w:ascii="Times New Roman" w:hAnsi="Times New Roman"/>
          <w:lang w:val="tt-RU"/>
        </w:rPr>
        <w:t>/ Федеральный Закон от 29.12.2012 №273-ФЗ “Об образовании в Российской Федерации”.</w:t>
      </w:r>
    </w:p>
    <w:p w:rsidR="00657C5F" w:rsidRPr="00C73B93" w:rsidRDefault="00657C5F" w:rsidP="00657C5F">
      <w:pPr>
        <w:jc w:val="both"/>
        <w:rPr>
          <w:rFonts w:ascii="Times New Roman" w:hAnsi="Times New Roman"/>
          <w:lang w:val="tt-RU"/>
        </w:rPr>
      </w:pPr>
      <w:r w:rsidRPr="00752E95">
        <w:rPr>
          <w:rFonts w:ascii="Times New Roman" w:hAnsi="Times New Roman"/>
          <w:sz w:val="24"/>
          <w:szCs w:val="24"/>
          <w:lang w:val="tt-RU"/>
        </w:rPr>
        <w:t>2. Россия Федерациясенең “Россия Федерациясе халыклары телләре турында”гы Законы / Закон Российской Федерации №1807-1 от 25.10.1991г. “О языках народов Российкой Федерации”, ред. от 12.03.2014.</w:t>
      </w:r>
    </w:p>
    <w:p w:rsidR="00657C5F" w:rsidRPr="00752E95" w:rsidRDefault="00657C5F" w:rsidP="00657C5F">
      <w:pPr>
        <w:jc w:val="both"/>
        <w:rPr>
          <w:rFonts w:ascii="Times New Roman" w:hAnsi="Times New Roman"/>
          <w:lang w:val="tt-RU"/>
        </w:rPr>
      </w:pPr>
      <w:r>
        <w:rPr>
          <w:rFonts w:ascii="Times New Roman" w:hAnsi="Times New Roman"/>
          <w:lang w:val="tt-RU"/>
        </w:rPr>
        <w:t>3</w:t>
      </w:r>
      <w:r w:rsidRPr="00752E95">
        <w:rPr>
          <w:rFonts w:ascii="Times New Roman" w:hAnsi="Times New Roman"/>
          <w:lang w:val="tt-RU"/>
        </w:rPr>
        <w:t>. Татарстан Республикасының “Мәгариф турында”гы Законы / Закон Республики Татарстан “Об образовании”, №68-ЗРТ от 22.07.2013.</w:t>
      </w:r>
    </w:p>
    <w:p w:rsidR="00657C5F" w:rsidRPr="005D665D" w:rsidRDefault="00657C5F" w:rsidP="00657C5F">
      <w:pPr>
        <w:spacing w:after="0" w:line="240" w:lineRule="auto"/>
        <w:jc w:val="both"/>
        <w:rPr>
          <w:rFonts w:ascii="Times New Roman" w:hAnsi="Times New Roman"/>
          <w:sz w:val="24"/>
          <w:szCs w:val="24"/>
          <w:lang w:val="tt-RU"/>
        </w:rPr>
      </w:pPr>
      <w:r w:rsidRPr="005D665D">
        <w:rPr>
          <w:rFonts w:ascii="Times New Roman" w:hAnsi="Times New Roman"/>
          <w:sz w:val="24"/>
          <w:szCs w:val="24"/>
          <w:lang w:val="tt-RU"/>
        </w:rPr>
        <w:t xml:space="preserve"> 4. 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657C5F" w:rsidRDefault="00657C5F" w:rsidP="00657C5F">
      <w:pPr>
        <w:spacing w:after="0" w:line="240" w:lineRule="auto"/>
        <w:contextualSpacing/>
        <w:jc w:val="both"/>
        <w:rPr>
          <w:rFonts w:ascii="Times New Roman" w:hAnsi="Times New Roman"/>
          <w:sz w:val="24"/>
          <w:szCs w:val="24"/>
          <w:lang w:val="tt-RU"/>
        </w:rPr>
      </w:pPr>
    </w:p>
    <w:p w:rsidR="00657C5F" w:rsidRPr="005D665D" w:rsidRDefault="00657C5F" w:rsidP="00657C5F">
      <w:pPr>
        <w:spacing w:after="0" w:line="240" w:lineRule="auto"/>
        <w:contextualSpacing/>
        <w:jc w:val="both"/>
        <w:rPr>
          <w:rFonts w:ascii="Times New Roman" w:eastAsia="Calibri" w:hAnsi="Times New Roman"/>
          <w:sz w:val="24"/>
          <w:szCs w:val="24"/>
          <w:lang w:val="tt-RU"/>
        </w:rPr>
      </w:pPr>
      <w:r w:rsidRPr="005D665D">
        <w:rPr>
          <w:rFonts w:ascii="Times New Roman" w:hAnsi="Times New Roman"/>
          <w:sz w:val="24"/>
          <w:szCs w:val="24"/>
          <w:lang w:val="tt-RU"/>
        </w:rPr>
        <w:t xml:space="preserve"> </w:t>
      </w:r>
      <w:r w:rsidRPr="005D665D">
        <w:rPr>
          <w:rFonts w:ascii="Times New Roman" w:eastAsia="Calibri" w:hAnsi="Times New Roman"/>
          <w:sz w:val="24"/>
          <w:szCs w:val="24"/>
          <w:lang w:val="tt-RU"/>
        </w:rPr>
        <w:t>5. Казан шәһәре Совет районы  муниципаль бюджет белем  бирү учреждениесенең “166 нчы урта гомуми белем бирү мәктәбе”  төп гомуми белем бирү өчен (</w:t>
      </w:r>
      <w:r w:rsidRPr="005D665D">
        <w:rPr>
          <w:rFonts w:eastAsia="Calibri"/>
          <w:sz w:val="24"/>
          <w:szCs w:val="24"/>
          <w:lang w:val="tt-RU"/>
        </w:rPr>
        <w:t>2</w:t>
      </w:r>
      <w:r w:rsidRPr="005D665D">
        <w:rPr>
          <w:rFonts w:ascii="Times New Roman" w:eastAsia="Calibri" w:hAnsi="Times New Roman"/>
          <w:sz w:val="24"/>
          <w:szCs w:val="24"/>
          <w:lang w:val="tt-RU"/>
        </w:rPr>
        <w:t xml:space="preserve"> нче баскыч) укыту программасы</w:t>
      </w:r>
    </w:p>
    <w:p w:rsidR="00657C5F" w:rsidRDefault="00657C5F" w:rsidP="00657C5F">
      <w:pPr>
        <w:spacing w:after="0" w:line="240" w:lineRule="auto"/>
        <w:contextualSpacing/>
        <w:jc w:val="both"/>
        <w:rPr>
          <w:rFonts w:ascii="Times New Roman" w:eastAsia="Calibri" w:hAnsi="Times New Roman"/>
          <w:sz w:val="24"/>
          <w:szCs w:val="24"/>
          <w:lang w:val="tt-RU"/>
        </w:rPr>
      </w:pPr>
    </w:p>
    <w:p w:rsidR="00657C5F" w:rsidRPr="005D665D" w:rsidRDefault="00657C5F" w:rsidP="00657C5F">
      <w:pPr>
        <w:spacing w:after="0" w:line="240" w:lineRule="auto"/>
        <w:contextualSpacing/>
        <w:jc w:val="both"/>
        <w:rPr>
          <w:rFonts w:ascii="Times New Roman" w:eastAsia="Calibri" w:hAnsi="Times New Roman"/>
          <w:sz w:val="24"/>
          <w:szCs w:val="24"/>
          <w:lang w:val="tt-RU"/>
        </w:rPr>
      </w:pPr>
      <w:r w:rsidRPr="005D665D">
        <w:rPr>
          <w:rFonts w:ascii="Times New Roman" w:eastAsia="Calibri" w:hAnsi="Times New Roman"/>
          <w:sz w:val="24"/>
          <w:szCs w:val="24"/>
          <w:lang w:val="tt-RU"/>
        </w:rPr>
        <w:t>6. Казан шәһәре Совет районы  муниципаль бюджет белем  бирү учреждениесенең “166 нчы урта гомуми белем бирү мәктәбе”нең  2015-2016 нчы уку елына укыту планы.</w:t>
      </w:r>
    </w:p>
    <w:p w:rsidR="00657C5F" w:rsidRDefault="00657C5F" w:rsidP="00657C5F">
      <w:pPr>
        <w:jc w:val="both"/>
        <w:rPr>
          <w:rFonts w:ascii="Times New Roman" w:eastAsia="Calibri" w:hAnsi="Times New Roman"/>
          <w:sz w:val="24"/>
          <w:szCs w:val="24"/>
          <w:lang w:val="tt-RU"/>
        </w:rPr>
      </w:pPr>
    </w:p>
    <w:p w:rsidR="00657C5F" w:rsidRPr="00884C46" w:rsidRDefault="00657C5F" w:rsidP="00657C5F">
      <w:pPr>
        <w:spacing w:after="0" w:line="240" w:lineRule="auto"/>
        <w:contextualSpacing/>
        <w:jc w:val="both"/>
        <w:rPr>
          <w:rFonts w:ascii="Times New Roman" w:eastAsia="Calibri" w:hAnsi="Times New Roman"/>
          <w:sz w:val="24"/>
          <w:szCs w:val="24"/>
          <w:lang w:val="tt-RU"/>
        </w:rPr>
      </w:pPr>
      <w:r w:rsidRPr="005D665D">
        <w:rPr>
          <w:rFonts w:ascii="Times New Roman" w:eastAsia="Calibri" w:hAnsi="Times New Roman"/>
          <w:sz w:val="24"/>
          <w:szCs w:val="24"/>
          <w:lang w:val="tt-RU"/>
        </w:rPr>
        <w:lastRenderedPageBreak/>
        <w:t>7.</w:t>
      </w:r>
      <w:r w:rsidRPr="00517D9A">
        <w:rPr>
          <w:rFonts w:ascii="Times New Roman" w:hAnsi="Times New Roman"/>
          <w:b/>
          <w:lang w:val="tt-RU"/>
        </w:rPr>
        <w:t xml:space="preserve"> </w:t>
      </w:r>
      <w:r w:rsidRPr="00517D9A">
        <w:rPr>
          <w:rFonts w:ascii="Times New Roman" w:hAnsi="Times New Roman"/>
          <w:lang w:val="tt-RU"/>
        </w:rPr>
        <w:t xml:space="preserve">РФ Мәгариф һәм фән министрлыгының 2015 нче ел 8 нче июнь 576 номерлы боерыгы белән федераль дәреслекләр  исемлегенә кертелгән дәреслек: </w:t>
      </w:r>
      <w:r w:rsidRPr="00884C46">
        <w:rPr>
          <w:rFonts w:ascii="Times New Roman" w:eastAsia="Calibri" w:hAnsi="Times New Roman"/>
          <w:sz w:val="24"/>
          <w:szCs w:val="24"/>
          <w:lang w:val="tt-RU"/>
        </w:rPr>
        <w:t>Ә.Р.Мотыйгуллина, Р.Г.Ханнанов, Л.К.Хисмәтова. Татар әдәбияты. Рус телендә төп</w:t>
      </w:r>
      <w:r>
        <w:rPr>
          <w:rFonts w:ascii="Times New Roman" w:eastAsia="Calibri" w:hAnsi="Times New Roman"/>
          <w:sz w:val="24"/>
          <w:szCs w:val="24"/>
          <w:lang w:val="tt-RU"/>
        </w:rPr>
        <w:t xml:space="preserve">  гомуми белем бирү мәктәбенең 5-9</w:t>
      </w:r>
      <w:r w:rsidRPr="00884C46">
        <w:rPr>
          <w:rFonts w:ascii="Times New Roman" w:eastAsia="Calibri" w:hAnsi="Times New Roman"/>
          <w:sz w:val="24"/>
          <w:szCs w:val="24"/>
          <w:lang w:val="tt-RU"/>
        </w:rPr>
        <w:t xml:space="preserve"> нче сыйныф</w:t>
      </w:r>
      <w:r>
        <w:rPr>
          <w:rFonts w:ascii="Times New Roman" w:eastAsia="Calibri" w:hAnsi="Times New Roman"/>
          <w:sz w:val="24"/>
          <w:szCs w:val="24"/>
          <w:lang w:val="tt-RU"/>
        </w:rPr>
        <w:t>лар</w:t>
      </w:r>
      <w:r w:rsidRPr="00884C46">
        <w:rPr>
          <w:rFonts w:ascii="Times New Roman" w:eastAsia="Calibri" w:hAnsi="Times New Roman"/>
          <w:sz w:val="24"/>
          <w:szCs w:val="24"/>
          <w:lang w:val="tt-RU"/>
        </w:rPr>
        <w:t>ы  өчен дәреслек</w:t>
      </w:r>
      <w:r>
        <w:rPr>
          <w:rFonts w:ascii="Times New Roman" w:eastAsia="Calibri" w:hAnsi="Times New Roman"/>
          <w:sz w:val="24"/>
          <w:szCs w:val="24"/>
          <w:lang w:val="tt-RU"/>
        </w:rPr>
        <w:t>ләр</w:t>
      </w:r>
      <w:r w:rsidRPr="00884C46">
        <w:rPr>
          <w:rFonts w:ascii="Times New Roman" w:eastAsia="Calibri" w:hAnsi="Times New Roman"/>
          <w:sz w:val="24"/>
          <w:szCs w:val="24"/>
          <w:lang w:val="tt-RU"/>
        </w:rPr>
        <w:t xml:space="preserve"> (татар телен өйрәнүче укучылар өчен), 2 кисәктә.  - Казан, “Мәгариф- Вакыт” нәшрияты, 2014.</w:t>
      </w:r>
    </w:p>
    <w:p w:rsidR="00657C5F" w:rsidRPr="00884C46" w:rsidRDefault="00657C5F" w:rsidP="00657C5F">
      <w:pPr>
        <w:spacing w:after="0" w:line="240" w:lineRule="auto"/>
        <w:jc w:val="both"/>
        <w:rPr>
          <w:rFonts w:ascii="Times New Roman" w:hAnsi="Times New Roman"/>
          <w:sz w:val="24"/>
          <w:szCs w:val="24"/>
          <w:lang w:val="tt-RU" w:eastAsia="ru-RU"/>
        </w:rPr>
      </w:pPr>
      <w:r w:rsidRPr="00884C46">
        <w:rPr>
          <w:rFonts w:ascii="Times New Roman" w:hAnsi="Times New Roman"/>
          <w:sz w:val="24"/>
          <w:szCs w:val="24"/>
          <w:lang w:val="tt-RU" w:eastAsia="ru-RU"/>
        </w:rPr>
        <w:t xml:space="preserve">                                                                                             </w:t>
      </w:r>
    </w:p>
    <w:p w:rsidR="00657C5F" w:rsidRPr="00517D9A" w:rsidRDefault="00657C5F" w:rsidP="00657C5F">
      <w:pPr>
        <w:jc w:val="both"/>
        <w:rPr>
          <w:rFonts w:ascii="Times New Roman" w:hAnsi="Times New Roman"/>
          <w:b/>
          <w:bCs/>
          <w:lang w:val="tt-RU"/>
        </w:rPr>
      </w:pPr>
      <w:r w:rsidRPr="005D665D">
        <w:rPr>
          <w:rFonts w:ascii="Times New Roman" w:hAnsi="Times New Roman"/>
          <w:sz w:val="24"/>
          <w:szCs w:val="24"/>
          <w:lang w:val="tt-RU"/>
        </w:rPr>
        <w:t>8.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955A1C" w:rsidRPr="00332A7D" w:rsidRDefault="00955A1C" w:rsidP="00657C5F">
      <w:pPr>
        <w:spacing w:after="0" w:line="240" w:lineRule="auto"/>
        <w:jc w:val="both"/>
        <w:rPr>
          <w:rFonts w:ascii="Times New Roman" w:hAnsi="Times New Roman"/>
          <w:sz w:val="24"/>
          <w:szCs w:val="24"/>
          <w:lang w:val="tt-RU"/>
        </w:rPr>
      </w:pPr>
      <w:r w:rsidRPr="00332A7D">
        <w:rPr>
          <w:rFonts w:ascii="Times New Roman" w:hAnsi="Times New Roman"/>
          <w:sz w:val="24"/>
          <w:szCs w:val="24"/>
          <w:lang w:val="tt-RU"/>
        </w:rPr>
        <w:t xml:space="preserve">Татар әдәбиятыннан 5-9 нчы сыйныф укучылары өчен төзелгән программа дәүләт стандартларының федераль компонентына, гомуми белем бирү федераль дәүләт стандартларына нигезләнеп эшләнгән Ә.Р.Мотыйгуллина, Р.Г.Ханнанов, Л.К.Хисмәтова, Э.Х.Гыйзәтуллина, Г.Г.Мулласалихова, Р.Һ.Вәлиуллина, Х.Х.Хөснуллина тарафыннан язылган дәреслекләрдән (1 нче, 2 нче кисәк) укытуны күздә тота. Программа стандартның эчтәлеген җентекләп ачып бирә, стандарт таләп иткән күләмдә рус телле балаларга татар әдәбиятын укытуның гомуми юнәлешләрен билгели, предмет чаралары белән укучыларны тәрбияләү юлларын, аларның әдәби үсеш дәрәҗәсен билгели.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Күпмилләтле аудиториядә татар әдәбиятын укыту өчен төзелгән программа бербөтен документ булып тора, ул биш өлешне иңли: аңлатма язуы; укыту курсының эчтәлеге, укыту-тематик планы; укучыларның әзерлек дәрәҗәсенә таләпләр; курсның укыту-методик тәэмин ителеше өчен әдәбият исемлеге.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Әдәбият һәр яктан үскән, рухи яктан бай, әхлакый идеаллары һәм эстетик таләпләре булган камил шәхес тәрбияләүдә әһәмиятле урын алып тора. Урта белем бирү системасындагы татар әдәбияты курсы сәнгатьне тормыш белән бәйләп өйрәнүне, эчтәлек белән форма берлеге, тарихилык, традиция һәм новаторлык, тарихи-культурологик мәгълүматларны аңлау, әхлакый-эстетик күзаллау булдыру, әдәбият теориясе һәм тарихы буенча төшенчәләрне үзләштерү, әдәби әсәрне бәяләү күнекмәләрен формалаштыру, әдәби телнең сәнгатьлелек чаралары белән танышуны үз эченә ала.</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Федераль дәүләт стандартларына нигезләнеп төзелгән татар әдәбияты дәреслекләре барлык фәннәрне өйрәнү барышындагы фундаменталь төшкә (фундаментальное ядрога), универсаль уку гамәлләренә нигезләнә, укучыларның яшь һәм әдәби үсеш дәрәҗәсен исәпкә ала. Укыту һәм тәрбиянең гомуми нәтиҗәләре иҗтимагый, шәхси, танып-белү һәм коммуникатив үсешне тәэмин итеп, укучыларның белемнәрен, күнекмәләрен үстереп, дөньяны танып белүгә әзерләп, хезмәттәшлеккә, үзлегеннән белем алуга, камиллеккә омтылучы шәхес тәрбияләүгә барып тоташа. Аерым алганда, уку-укытуга системалы-гамәли якын килү нәтиҗәсендә, укучыларның </w:t>
      </w:r>
      <w:r w:rsidRPr="00332A7D">
        <w:rPr>
          <w:rFonts w:ascii="Times New Roman" w:hAnsi="Times New Roman"/>
          <w:b/>
          <w:sz w:val="24"/>
          <w:szCs w:val="24"/>
          <w:lang w:val="tt-RU"/>
        </w:rPr>
        <w:t xml:space="preserve">иҗтимагый </w:t>
      </w:r>
      <w:r w:rsidRPr="00332A7D">
        <w:rPr>
          <w:rFonts w:ascii="Times New Roman" w:hAnsi="Times New Roman"/>
          <w:sz w:val="24"/>
          <w:szCs w:val="24"/>
          <w:lang w:val="tt-RU"/>
        </w:rPr>
        <w:t xml:space="preserve">үсешенә (халыкның рухи кыйммәтләрен аңлаучы, үстерүче Россия гражданины тәрбияләү); </w:t>
      </w:r>
      <w:r w:rsidRPr="00332A7D">
        <w:rPr>
          <w:rFonts w:ascii="Times New Roman" w:hAnsi="Times New Roman"/>
          <w:b/>
          <w:sz w:val="24"/>
          <w:szCs w:val="24"/>
          <w:lang w:val="tt-RU"/>
        </w:rPr>
        <w:t>шәхси</w:t>
      </w:r>
      <w:r w:rsidRPr="00332A7D">
        <w:rPr>
          <w:rFonts w:ascii="Times New Roman" w:hAnsi="Times New Roman"/>
          <w:sz w:val="24"/>
          <w:szCs w:val="24"/>
          <w:lang w:val="tt-RU"/>
        </w:rPr>
        <w:t xml:space="preserve"> үсешенә (үзлегеннән белем алырга, иҗади сәләте үскән, компетентлы, үзаңы үскән, үзенең гражданлык карашларын ачыктан-ачык белдерүгә сәләтле, үз-үзенә тәнкыйди карашта торган, тормыш авырлыкларына каршы торырлык шәхес тәрбияләү); </w:t>
      </w:r>
      <w:r w:rsidRPr="00332A7D">
        <w:rPr>
          <w:rFonts w:ascii="Times New Roman" w:hAnsi="Times New Roman"/>
          <w:b/>
          <w:sz w:val="24"/>
          <w:szCs w:val="24"/>
          <w:lang w:val="tt-RU"/>
        </w:rPr>
        <w:t>танып белү</w:t>
      </w:r>
      <w:r w:rsidRPr="00332A7D">
        <w:rPr>
          <w:rFonts w:ascii="Times New Roman" w:hAnsi="Times New Roman"/>
          <w:sz w:val="24"/>
          <w:szCs w:val="24"/>
          <w:lang w:val="tt-RU"/>
        </w:rPr>
        <w:t xml:space="preserve"> эшчәнлеген үстерүгә (фәнни дөнья сурәтен аңлаучы, үзенең танып-белү һәм интеллектуаль эшчәнлеге белән идарә итә ала торган, уку, белем алу чараларын күзаллый  торган, репрезентатив, символик, логик, иҗади фикерләү сәләте үскән, рефлексиягә сәләтле укучы тәрбияләү); </w:t>
      </w:r>
      <w:r w:rsidRPr="00332A7D">
        <w:rPr>
          <w:rFonts w:ascii="Times New Roman" w:hAnsi="Times New Roman"/>
          <w:b/>
          <w:sz w:val="24"/>
          <w:szCs w:val="24"/>
          <w:lang w:val="tt-RU"/>
        </w:rPr>
        <w:t>коммуникатив</w:t>
      </w:r>
      <w:r w:rsidRPr="00332A7D">
        <w:rPr>
          <w:rFonts w:ascii="Times New Roman" w:hAnsi="Times New Roman"/>
          <w:sz w:val="24"/>
          <w:szCs w:val="24"/>
          <w:lang w:val="tt-RU"/>
        </w:rPr>
        <w:t xml:space="preserve"> үсешкә (аралашу компетенциясе үскән, тыңларга, диалогта, гомуми сөйләшүдә катнаша алырлык, туган телен, рус телен, чит телне камил белүенә) басым ясалды. Шул ук гамәлләрне тормышка ашыру барышында, яшүсмерләрнең яшь үзенчәлекләре дә игътибарга алынды.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 xml:space="preserve">Күпмилләтле мохиттә гомуми әдәби белем бирү барышында универсаль уку гамәлләре дүрт блокка бүлеп карала. Алар арасында </w:t>
      </w:r>
      <w:r w:rsidRPr="00332A7D">
        <w:rPr>
          <w:rFonts w:ascii="Times New Roman" w:hAnsi="Times New Roman"/>
          <w:b/>
          <w:sz w:val="24"/>
          <w:szCs w:val="24"/>
          <w:lang w:val="tt-RU"/>
        </w:rPr>
        <w:t>шәхси</w:t>
      </w:r>
      <w:r w:rsidRPr="00332A7D">
        <w:rPr>
          <w:rFonts w:ascii="Times New Roman" w:hAnsi="Times New Roman"/>
          <w:sz w:val="24"/>
          <w:szCs w:val="24"/>
          <w:lang w:val="tt-RU"/>
        </w:rPr>
        <w:t xml:space="preserve"> УУГ − тормышчан, шәхескә юнәлтелгән, һөнәри юнәлештә үз юлын табуга, кешенең эчке потенциалын рациональ файдалана белүенә бәйле блок. Р</w:t>
      </w:r>
      <w:r w:rsidRPr="00332A7D">
        <w:rPr>
          <w:rFonts w:ascii="Times New Roman" w:hAnsi="Times New Roman"/>
          <w:b/>
          <w:sz w:val="24"/>
          <w:szCs w:val="24"/>
          <w:lang w:val="tt-RU"/>
        </w:rPr>
        <w:t>егулятив</w:t>
      </w:r>
      <w:r w:rsidRPr="00332A7D">
        <w:rPr>
          <w:rFonts w:ascii="Times New Roman" w:hAnsi="Times New Roman"/>
          <w:sz w:val="24"/>
          <w:szCs w:val="24"/>
          <w:lang w:val="tt-RU"/>
        </w:rPr>
        <w:t xml:space="preserve"> уку гамәлләре шәхес  тәрбияләүдә планлаштырырга өйрәтү, фаразлау, коррекция, бәяләү кебек якларны үзәккә ала. </w:t>
      </w:r>
      <w:r w:rsidRPr="00332A7D">
        <w:rPr>
          <w:rFonts w:ascii="Times New Roman" w:hAnsi="Times New Roman"/>
          <w:b/>
          <w:sz w:val="24"/>
          <w:szCs w:val="24"/>
          <w:lang w:val="tt-RU"/>
        </w:rPr>
        <w:t xml:space="preserve">Танып белү </w:t>
      </w:r>
      <w:r w:rsidRPr="00332A7D">
        <w:rPr>
          <w:rFonts w:ascii="Times New Roman" w:hAnsi="Times New Roman"/>
          <w:sz w:val="24"/>
          <w:szCs w:val="24"/>
          <w:lang w:val="tt-RU"/>
        </w:rPr>
        <w:t xml:space="preserve">гамәлен алгы планга чыгарган блокта логик, проблеманы кую һәм чишүгә юнәлтелгән, тамга-символик якны иңләгән гомумуку гамәлләренә игътибар ителә. </w:t>
      </w:r>
      <w:r w:rsidRPr="00332A7D">
        <w:rPr>
          <w:rFonts w:ascii="Times New Roman" w:hAnsi="Times New Roman"/>
          <w:b/>
          <w:sz w:val="24"/>
          <w:szCs w:val="24"/>
          <w:lang w:val="tt-RU"/>
        </w:rPr>
        <w:t xml:space="preserve">Коммуникатив </w:t>
      </w:r>
      <w:r w:rsidRPr="00332A7D">
        <w:rPr>
          <w:rFonts w:ascii="Times New Roman" w:hAnsi="Times New Roman"/>
          <w:sz w:val="24"/>
          <w:szCs w:val="24"/>
          <w:lang w:val="tt-RU"/>
        </w:rPr>
        <w:t>УУГ кешеләр язмышына битараф булмауны, кешеләргә ярдәмчеллек сыйфатларын тәрбияләүне, иҗтимагый компетентлыкны үз эченә ала.</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Федераль дәүләт стандартларына таянып, татар әдәбиятын өйрәнүнең </w:t>
      </w:r>
      <w:r w:rsidRPr="00332A7D">
        <w:rPr>
          <w:rFonts w:ascii="Times New Roman" w:hAnsi="Times New Roman"/>
          <w:b/>
          <w:sz w:val="24"/>
          <w:szCs w:val="24"/>
          <w:lang w:val="tt-RU"/>
        </w:rPr>
        <w:t xml:space="preserve">максаты </w:t>
      </w:r>
      <w:r w:rsidRPr="00332A7D">
        <w:rPr>
          <w:rFonts w:ascii="Times New Roman" w:hAnsi="Times New Roman"/>
          <w:sz w:val="24"/>
          <w:szCs w:val="24"/>
          <w:lang w:val="tt-RU"/>
        </w:rPr>
        <w:t>–  туган халкының һәм җирле халыкның телен, мәдәниятен, әдәбиятын яхшы белгән, һәрьяктан камил, милли горурлык хисләре үскән шәхес (гражданин) тәрбияләү.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Әлеге максатны тормышка ашыру өчен, түбәндәге </w:t>
      </w:r>
      <w:r w:rsidRPr="00332A7D">
        <w:rPr>
          <w:rFonts w:ascii="Times New Roman" w:hAnsi="Times New Roman"/>
          <w:b/>
          <w:sz w:val="24"/>
          <w:szCs w:val="24"/>
          <w:lang w:val="tt-RU"/>
        </w:rPr>
        <w:t xml:space="preserve">бурычлар </w:t>
      </w:r>
      <w:r w:rsidRPr="00332A7D">
        <w:rPr>
          <w:rFonts w:ascii="Times New Roman" w:hAnsi="Times New Roman"/>
          <w:sz w:val="24"/>
          <w:szCs w:val="24"/>
          <w:lang w:val="tt-RU"/>
        </w:rPr>
        <w:t>билгеләнде: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Татарстан төбәгендә яшәп, җирле халык белән аралашкан укучыларны төбәкнең әдәби-мәдәни байлыгы белән якыннан таныштыру;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татар әдәбияты турындагы мәгълүматларны төрле халык фольклоры, әдәбияты, мәдәнияте, милли образлары белән чагыштырма аспектта бирү;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татар халык авыз иҗаты турында тулы күзаллау булдыру, аны баланың үз туган халыкының рухи җәүһәрләре белән чагыштырырга күнектерү;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татар әдипләре, мәдәният әһелләре турында күзаллау булдыру, аларны танырга, аңларга, башка халык сүз сәнгатен үстерүчеләр белән чагыштырма планда бәяләргә өйрәтү;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 татар, рус, Россиядә яшәүче башка халыклар, бөтендөнья әдәбияты белеме казанышларының уртак нигезен аңлау, аларны үстерү һәм киңәйтү.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Әлеге максат һәм бурычларга ирешү өчен, түбәндәге принциплар истә тотылырга тиеш. Рус телендә сөйләшүче балалар өчен татар әдәбиятының асылын төшендерү укытучының сүз сәнгате серләрен яхшы белүен, иҗади эшләү күнекмәләре булуын таләп итә. Мәктәп баласына сүз сәнгатенең серләрен ачуда </w:t>
      </w:r>
      <w:r w:rsidRPr="00332A7D">
        <w:rPr>
          <w:rFonts w:ascii="Times New Roman" w:hAnsi="Times New Roman"/>
          <w:b/>
          <w:sz w:val="24"/>
          <w:szCs w:val="24"/>
          <w:lang w:val="tt-RU"/>
        </w:rPr>
        <w:t>эстетик принцип</w:t>
      </w:r>
      <w:r w:rsidRPr="00332A7D">
        <w:rPr>
          <w:rFonts w:ascii="Times New Roman" w:hAnsi="Times New Roman"/>
          <w:sz w:val="24"/>
          <w:szCs w:val="24"/>
          <w:lang w:val="tt-RU"/>
        </w:rPr>
        <w:t xml:space="preserve"> (укытучының матурлыкны күрә алуы һәм башкаларны да күрергә өйрәтә алуы), </w:t>
      </w:r>
      <w:r w:rsidRPr="00332A7D">
        <w:rPr>
          <w:rFonts w:ascii="Times New Roman" w:hAnsi="Times New Roman"/>
          <w:b/>
          <w:sz w:val="24"/>
          <w:szCs w:val="24"/>
          <w:lang w:val="tt-RU"/>
        </w:rPr>
        <w:t>эзлеклелек</w:t>
      </w:r>
      <w:r w:rsidRPr="00332A7D">
        <w:rPr>
          <w:rFonts w:ascii="Times New Roman" w:hAnsi="Times New Roman"/>
          <w:sz w:val="24"/>
          <w:szCs w:val="24"/>
          <w:lang w:val="tt-RU"/>
        </w:rPr>
        <w:t xml:space="preserve"> (укучы алган белемнең тулыланып, баеп баруы), </w:t>
      </w:r>
      <w:r w:rsidRPr="00332A7D">
        <w:rPr>
          <w:rFonts w:ascii="Times New Roman" w:hAnsi="Times New Roman"/>
          <w:b/>
          <w:sz w:val="24"/>
          <w:szCs w:val="24"/>
          <w:lang w:val="tt-RU"/>
        </w:rPr>
        <w:t>әдәбиятны сүз сәнгате буларак өйрәнү</w:t>
      </w:r>
      <w:r w:rsidRPr="00332A7D">
        <w:rPr>
          <w:rFonts w:ascii="Times New Roman" w:hAnsi="Times New Roman"/>
          <w:sz w:val="24"/>
          <w:szCs w:val="24"/>
          <w:lang w:val="tt-RU"/>
        </w:rPr>
        <w:t xml:space="preserve"> (татар телендә язылган әсәрләрдә әдәби образларны ачу үзенчәлекләре, татар теленең матурлыгын күрергә өйрәтү), күләме ягыннан кечкенә булган әсәрләргә шәхси мөнәсәбәт булдыру, ягъни </w:t>
      </w:r>
      <w:r w:rsidRPr="00332A7D">
        <w:rPr>
          <w:rFonts w:ascii="Times New Roman" w:hAnsi="Times New Roman"/>
          <w:b/>
          <w:sz w:val="24"/>
          <w:szCs w:val="24"/>
          <w:lang w:val="tt-RU"/>
        </w:rPr>
        <w:t>психологик принцип</w:t>
      </w:r>
      <w:r w:rsidRPr="00332A7D">
        <w:rPr>
          <w:rFonts w:ascii="Times New Roman" w:hAnsi="Times New Roman"/>
          <w:sz w:val="24"/>
          <w:szCs w:val="24"/>
          <w:lang w:val="tt-RU"/>
        </w:rPr>
        <w:t xml:space="preserve"> (мәктәп баласының яшь үзенчәлекләрен, әдәби әзерлек дәрәҗәсен исәпкә алып эш итү) ярдәмгә килә. Аерым игътибар </w:t>
      </w:r>
      <w:r w:rsidRPr="00332A7D">
        <w:rPr>
          <w:rFonts w:ascii="Times New Roman" w:hAnsi="Times New Roman"/>
          <w:b/>
          <w:sz w:val="24"/>
          <w:szCs w:val="24"/>
          <w:lang w:val="tt-RU"/>
        </w:rPr>
        <w:t>коммуникативлык принцибына</w:t>
      </w:r>
      <w:r w:rsidRPr="00332A7D">
        <w:rPr>
          <w:rFonts w:ascii="Times New Roman" w:hAnsi="Times New Roman"/>
          <w:sz w:val="24"/>
          <w:szCs w:val="24"/>
          <w:lang w:val="tt-RU"/>
        </w:rPr>
        <w:t xml:space="preserve"> бирелә. Бу принципның өстен чыгуы рус телендә сөйләшүче укучыларның әдәби әсәр аша татар теленең серләренә тирәнрәк төшенүләре, матур әдәбият әсәрен сорауларга нигезләнеп сөйли алуы, үз фикерләрен ачык әйтә алуы, әдәби әсәрнең аралашу чарасына әверелүе белән дә бәйле. Укучыларның әдәби әсәрне кабул итү һәм әдәби үсеш  үзенчәлекләрен исәпкә алып, </w:t>
      </w:r>
      <w:r w:rsidRPr="00332A7D">
        <w:rPr>
          <w:rFonts w:ascii="Times New Roman" w:hAnsi="Times New Roman"/>
          <w:b/>
          <w:sz w:val="24"/>
          <w:szCs w:val="24"/>
          <w:lang w:val="tt-RU"/>
        </w:rPr>
        <w:t>дифференциацияләү</w:t>
      </w:r>
      <w:r w:rsidRPr="00332A7D">
        <w:rPr>
          <w:rFonts w:ascii="Times New Roman" w:hAnsi="Times New Roman"/>
          <w:sz w:val="24"/>
          <w:szCs w:val="24"/>
          <w:lang w:val="tt-RU"/>
        </w:rPr>
        <w:t xml:space="preserve"> (аерым төркемнәргә аерып, бүлеп эшләү) һәм </w:t>
      </w:r>
      <w:r w:rsidRPr="00332A7D">
        <w:rPr>
          <w:rFonts w:ascii="Times New Roman" w:hAnsi="Times New Roman"/>
          <w:b/>
          <w:sz w:val="24"/>
          <w:szCs w:val="24"/>
          <w:lang w:val="tt-RU"/>
        </w:rPr>
        <w:t xml:space="preserve">интеграцияләү </w:t>
      </w:r>
      <w:r w:rsidRPr="00332A7D">
        <w:rPr>
          <w:rFonts w:ascii="Times New Roman" w:hAnsi="Times New Roman"/>
          <w:sz w:val="24"/>
          <w:szCs w:val="24"/>
          <w:lang w:val="tt-RU"/>
        </w:rPr>
        <w:t>(татар теле һәм рус әдәбияты дәресләрендә алынган теоретик белемнәрне һәм гамәли эш күнекмәләрен файдалану) дә үзәккә алына.</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5 НЧЕ СЫЙНЫФ</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lastRenderedPageBreak/>
        <w:t>I бүлек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Төп мәктәп уку-укыту системасында 5 нче сыйныф әһәмиятле урын алып тора. Бу сыйныф балаларының яшь һәм әдәби үсеш үзенчәлекләрен исәпкә алып төзелгән УМК үз эченә дәреслекне, укучы өчен мөстәкыйль эш дәфтәрен, укытучылар өчен методик әсбапны ала.</w:t>
      </w:r>
    </w:p>
    <w:p w:rsidR="00955A1C" w:rsidRPr="00332A7D" w:rsidRDefault="00955A1C" w:rsidP="00955A1C">
      <w:pPr>
        <w:shd w:val="clear" w:color="auto" w:fill="FFFFFF"/>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Дәреслек ике кисәктән тора. Укучыларның белем-күнекмәләрен бәяләп бару өчен, һәр кисәк тә дүртәр модульгә бүлеп төзелгән. Һәр модуль бөтен кисәкнең өлешләрен хәтерләтә. Модульгә салынган мәгълүмат та, дәреслек үзе дә хронологик нигезгә корыла. Шул ук вакытта модульләр эчендә тематик-хронологик принцип та саклана.</w:t>
      </w:r>
    </w:p>
    <w:p w:rsidR="00955A1C" w:rsidRPr="00332A7D" w:rsidRDefault="00955A1C" w:rsidP="00955A1C">
      <w:pPr>
        <w:shd w:val="clear" w:color="auto" w:fill="FFFFFF"/>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Һәр модуль укучыларның әдәби үсеш дәрәҗәсен үстерүне дә, эрудициясен киңәйтүне дә, әдәбиятны сәнгатьнең башка төрләре белән бәйләп баруны да, теоретик төшенчәләрне үзләштерүне дә, сорау-биремнәрне үтәгәндә файдалана алуны да күздә тотып урнаштырылган. Дәреслектә модульләр арасындагы бәйләнешләр сорау-биремнәр һәм контроль тестлар аша гамәлгә куела. Шулай итеп, дәреслекне әдәби-теоретик төшенчәләр сүзлекчәсе, фразеологик сүзлекчә кебек белешмәләр төгәлли. </w:t>
      </w:r>
    </w:p>
    <w:p w:rsidR="00955A1C" w:rsidRPr="00332A7D" w:rsidRDefault="00955A1C" w:rsidP="00955A1C">
      <w:pPr>
        <w:shd w:val="clear" w:color="auto" w:fill="FFFFFF"/>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Дәреслеккә салынган әдәби әсәрләрнең нигезен “Үрнәк программа”да күрсәтелгән әдәби әсәрләр минимумы (7 әсәр) тәшкил итә. Алар түбәндәгеләр: </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hAnsi="Times New Roman"/>
          <w:bCs/>
          <w:noProof/>
          <w:sz w:val="24"/>
          <w:szCs w:val="24"/>
          <w:lang w:val="tt-RU"/>
        </w:rPr>
        <w:t>К. Насыйри, “</w:t>
      </w:r>
      <w:r w:rsidRPr="00332A7D">
        <w:rPr>
          <w:rFonts w:ascii="Times New Roman" w:hAnsi="Times New Roman"/>
          <w:bCs/>
          <w:iCs/>
          <w:noProof/>
          <w:sz w:val="24"/>
          <w:szCs w:val="24"/>
          <w:lang w:val="tt-RU"/>
        </w:rPr>
        <w:t xml:space="preserve">Патша белән карт”әкияте; </w:t>
      </w:r>
    </w:p>
    <w:p w:rsidR="00955A1C" w:rsidRPr="00332A7D" w:rsidRDefault="00955A1C" w:rsidP="00955A1C">
      <w:pPr>
        <w:shd w:val="clear" w:color="auto" w:fill="FFFFFF"/>
        <w:spacing w:after="0" w:line="240" w:lineRule="auto"/>
        <w:ind w:firstLine="709"/>
        <w:jc w:val="both"/>
        <w:rPr>
          <w:rFonts w:ascii="Times New Roman" w:hAnsi="Times New Roman"/>
          <w:bCs/>
          <w:noProof/>
          <w:sz w:val="24"/>
          <w:szCs w:val="24"/>
          <w:lang w:val="tt-RU"/>
        </w:rPr>
      </w:pPr>
      <w:r w:rsidRPr="00332A7D">
        <w:rPr>
          <w:rFonts w:ascii="Times New Roman" w:hAnsi="Times New Roman"/>
          <w:bCs/>
          <w:noProof/>
          <w:sz w:val="24"/>
          <w:szCs w:val="24"/>
          <w:lang w:val="tt-RU"/>
        </w:rPr>
        <w:t>Г. Тукай, “</w:t>
      </w:r>
      <w:r w:rsidRPr="00332A7D">
        <w:rPr>
          <w:rFonts w:ascii="Times New Roman" w:hAnsi="Times New Roman"/>
          <w:bCs/>
          <w:iCs/>
          <w:noProof/>
          <w:sz w:val="24"/>
          <w:szCs w:val="24"/>
          <w:lang w:val="tt-RU"/>
        </w:rPr>
        <w:t>Су анасы”әкият-поэмасы;</w:t>
      </w:r>
      <w:r w:rsidRPr="00332A7D">
        <w:rPr>
          <w:rFonts w:ascii="Times New Roman" w:hAnsi="Times New Roman"/>
          <w:bCs/>
          <w:noProof/>
          <w:sz w:val="24"/>
          <w:szCs w:val="24"/>
          <w:lang w:val="tt-RU"/>
        </w:rPr>
        <w:t xml:space="preserve"> </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hAnsi="Times New Roman"/>
          <w:bCs/>
          <w:noProof/>
          <w:sz w:val="24"/>
          <w:szCs w:val="24"/>
          <w:lang w:val="tt-RU"/>
        </w:rPr>
        <w:t xml:space="preserve">М. </w:t>
      </w:r>
      <w:r w:rsidRPr="00332A7D">
        <w:rPr>
          <w:rFonts w:ascii="Times New Roman" w:eastAsia="MS Mincho" w:hAnsi="Times New Roman"/>
          <w:bCs/>
          <w:noProof/>
          <w:sz w:val="24"/>
          <w:szCs w:val="24"/>
          <w:lang w:val="tt-RU"/>
        </w:rPr>
        <w:t>Җә</w:t>
      </w:r>
      <w:r w:rsidRPr="00332A7D">
        <w:rPr>
          <w:rFonts w:ascii="Times New Roman" w:hAnsi="Times New Roman"/>
          <w:bCs/>
          <w:noProof/>
          <w:sz w:val="24"/>
          <w:szCs w:val="24"/>
          <w:lang w:val="tt-RU"/>
        </w:rPr>
        <w:t xml:space="preserve">лил, </w:t>
      </w:r>
      <w:r w:rsidRPr="00332A7D">
        <w:rPr>
          <w:rFonts w:ascii="Times New Roman" w:hAnsi="Times New Roman"/>
          <w:bCs/>
          <w:iCs/>
          <w:noProof/>
          <w:sz w:val="24"/>
          <w:szCs w:val="24"/>
          <w:lang w:val="tt-RU"/>
        </w:rPr>
        <w:t>“Алтынчәч” (либреттодан өзек);</w:t>
      </w:r>
    </w:p>
    <w:p w:rsidR="00955A1C" w:rsidRPr="00332A7D" w:rsidRDefault="00955A1C" w:rsidP="00955A1C">
      <w:pPr>
        <w:shd w:val="clear" w:color="auto" w:fill="FFFFFF"/>
        <w:spacing w:after="0" w:line="240" w:lineRule="auto"/>
        <w:ind w:firstLine="709"/>
        <w:jc w:val="both"/>
        <w:rPr>
          <w:rFonts w:ascii="Times New Roman" w:hAnsi="Times New Roman"/>
          <w:bCs/>
          <w:noProof/>
          <w:sz w:val="24"/>
          <w:szCs w:val="24"/>
          <w:lang w:val="tt-RU"/>
        </w:rPr>
      </w:pPr>
      <w:r w:rsidRPr="00332A7D">
        <w:rPr>
          <w:rFonts w:ascii="Times New Roman" w:hAnsi="Times New Roman"/>
          <w:bCs/>
          <w:noProof/>
          <w:sz w:val="24"/>
          <w:szCs w:val="24"/>
          <w:lang w:val="tt-RU"/>
        </w:rPr>
        <w:t>Ф. К</w:t>
      </w:r>
      <w:r w:rsidRPr="00332A7D">
        <w:rPr>
          <w:rFonts w:ascii="Times New Roman" w:eastAsia="MS Mincho" w:hAnsi="Times New Roman"/>
          <w:bCs/>
          <w:noProof/>
          <w:sz w:val="24"/>
          <w:szCs w:val="24"/>
          <w:lang w:val="tt-RU"/>
        </w:rPr>
        <w:t>ә</w:t>
      </w:r>
      <w:r w:rsidRPr="00332A7D">
        <w:rPr>
          <w:rFonts w:ascii="Times New Roman" w:hAnsi="Times New Roman"/>
          <w:bCs/>
          <w:noProof/>
          <w:sz w:val="24"/>
          <w:szCs w:val="24"/>
          <w:lang w:val="tt-RU"/>
        </w:rPr>
        <w:t>рим, “</w:t>
      </w:r>
      <w:r w:rsidRPr="00332A7D">
        <w:rPr>
          <w:rFonts w:ascii="Times New Roman" w:hAnsi="Times New Roman"/>
          <w:bCs/>
          <w:iCs/>
          <w:noProof/>
          <w:sz w:val="24"/>
          <w:szCs w:val="24"/>
          <w:lang w:val="tt-RU"/>
        </w:rPr>
        <w:t>Кыр казы”шигыре</w:t>
      </w:r>
      <w:r w:rsidRPr="00332A7D">
        <w:rPr>
          <w:rFonts w:ascii="Times New Roman" w:hAnsi="Times New Roman"/>
          <w:bCs/>
          <w:noProof/>
          <w:sz w:val="24"/>
          <w:szCs w:val="24"/>
          <w:lang w:val="tt-RU"/>
        </w:rPr>
        <w:t xml:space="preserve">; </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eastAsia="MS Mincho" w:hAnsi="Times New Roman"/>
          <w:bCs/>
          <w:noProof/>
          <w:sz w:val="24"/>
          <w:szCs w:val="24"/>
          <w:lang w:val="tt-RU"/>
        </w:rPr>
        <w:t>Ф. Хөсни, “</w:t>
      </w:r>
      <w:r w:rsidRPr="00332A7D">
        <w:rPr>
          <w:rFonts w:ascii="Times New Roman" w:hAnsi="Times New Roman"/>
          <w:bCs/>
          <w:iCs/>
          <w:noProof/>
          <w:sz w:val="24"/>
          <w:szCs w:val="24"/>
          <w:lang w:val="tt-RU"/>
        </w:rPr>
        <w:t>Чыбыркы” (хикәясеннән өзек);</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hAnsi="Times New Roman"/>
          <w:bCs/>
          <w:noProof/>
          <w:sz w:val="24"/>
          <w:szCs w:val="24"/>
          <w:lang w:val="tt-RU"/>
        </w:rPr>
        <w:t>М. Әгъләм,</w:t>
      </w:r>
      <w:r w:rsidRPr="00332A7D">
        <w:rPr>
          <w:rFonts w:ascii="Times New Roman" w:hAnsi="Times New Roman"/>
          <w:bCs/>
          <w:iCs/>
          <w:noProof/>
          <w:sz w:val="24"/>
          <w:szCs w:val="24"/>
          <w:lang w:val="tt-RU"/>
        </w:rPr>
        <w:t xml:space="preserve"> “Матурлык минем белән”шигыре;</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hAnsi="Times New Roman"/>
          <w:bCs/>
          <w:noProof/>
          <w:sz w:val="24"/>
          <w:szCs w:val="24"/>
          <w:lang w:val="tt-RU"/>
        </w:rPr>
        <w:t>Н. Дәүли, “</w:t>
      </w:r>
      <w:r w:rsidRPr="00332A7D">
        <w:rPr>
          <w:rFonts w:ascii="Times New Roman" w:hAnsi="Times New Roman"/>
          <w:bCs/>
          <w:iCs/>
          <w:noProof/>
          <w:sz w:val="24"/>
          <w:szCs w:val="24"/>
          <w:lang w:val="tt-RU"/>
        </w:rPr>
        <w:t>Бәхет кайда була?” шигыре.</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II бүлек</w:t>
      </w:r>
    </w:p>
    <w:p w:rsidR="00955A1C" w:rsidRPr="00332A7D" w:rsidRDefault="00955A1C" w:rsidP="00955A1C">
      <w:pPr>
        <w:spacing w:after="0" w:line="240" w:lineRule="auto"/>
        <w:ind w:firstLine="709"/>
        <w:jc w:val="both"/>
        <w:rPr>
          <w:rFonts w:ascii="Times New Roman" w:hAnsi="Times New Roman"/>
          <w:b/>
          <w:bCs/>
          <w:iCs/>
          <w:sz w:val="24"/>
          <w:szCs w:val="24"/>
          <w:lang w:val="tt-RU"/>
        </w:rPr>
      </w:pPr>
      <w:r w:rsidRPr="00332A7D">
        <w:rPr>
          <w:rFonts w:ascii="Times New Roman" w:hAnsi="Times New Roman"/>
          <w:b/>
          <w:bCs/>
          <w:iCs/>
          <w:sz w:val="24"/>
          <w:szCs w:val="24"/>
          <w:lang w:val="tt-RU"/>
        </w:rPr>
        <w:t>5 нче сыйныф укучыларының әзерлек дәрәҗәсенә таләпләр: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iCs/>
          <w:sz w:val="24"/>
          <w:szCs w:val="24"/>
          <w:lang w:val="tt-RU"/>
        </w:rPr>
        <w:t>–</w:t>
      </w:r>
      <w:r w:rsidRPr="00332A7D">
        <w:rPr>
          <w:rFonts w:ascii="Times New Roman" w:hAnsi="Times New Roman"/>
          <w:bCs/>
          <w:sz w:val="24"/>
          <w:szCs w:val="24"/>
          <w:lang w:val="tt-RU"/>
        </w:rPr>
        <w:t xml:space="preserve"> әдәби әсәрләрне, сүзләрен  дөрес әйтеп, йөгерек уку;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авторның әйтергә теләгән фикерен аңлау, үз мөнәсәбәтен белдерү, өлешләргә бүлә һәм планын төзи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әдәби – теоретик төшенчәләрне рус әдәбият белеме белән тәңгәлләштерү;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татар әдәбиятының дөнья культурасында тоткан урынын аңлау;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авторларның тормыш юлы һәм иҗаты турында кыскача күзаллау;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8 − 10 татар, рус, чит ил язучысы, шагыйрьләре исемнәрен һәм алар язган әсәрләрне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3 − 4 сәнгать әһеленең тормышы, иҗатын турында мәгълүматлы булу;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Казан һәм Татарстан төбәгендәге мәдәният учаклары (музей, театр, һ. б.), балалар матбугаты турында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халыкларның фольклор үрнәкләрен  татар халык авыз иҗаты белән чагыштыру;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5 мәкаль, 5 әйтемне русча эквивалентлары белән  истә калдыру;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lastRenderedPageBreak/>
        <w:t>– мәкаль белән әйтем, фантастика белән әкият арасындагы аерманы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авторларның 2 − 3 шигырен яттан сөйли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сүзлекләр, энциклопедияләр, Интернет-ресурслардан файдаланып,  кирәкле материалны таба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темаларга проект эше яклау;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әдәби әсәргә, тормыш белән бәйләп, үз гамәлләренә бәя бирү.</w:t>
      </w: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sz w:val="24"/>
          <w:szCs w:val="24"/>
          <w:lang w:val="tt-RU"/>
        </w:rPr>
        <w:br w:type="page"/>
      </w:r>
      <w:r w:rsidRPr="00332A7D">
        <w:rPr>
          <w:rFonts w:ascii="Times New Roman" w:hAnsi="Times New Roman"/>
          <w:b/>
          <w:sz w:val="24"/>
          <w:szCs w:val="24"/>
          <w:lang w:val="en-US"/>
        </w:rPr>
        <w:lastRenderedPageBreak/>
        <w:t>III</w:t>
      </w:r>
      <w:r w:rsidRPr="00332A7D">
        <w:rPr>
          <w:rFonts w:ascii="Times New Roman" w:hAnsi="Times New Roman"/>
          <w:b/>
          <w:sz w:val="24"/>
          <w:szCs w:val="24"/>
          <w:lang w:val="tt-RU"/>
        </w:rPr>
        <w:t xml:space="preserve"> бүлек</w:t>
      </w: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Курс темаларының эчтәлеге</w:t>
      </w:r>
    </w:p>
    <w:p w:rsidR="00955A1C" w:rsidRPr="00332A7D" w:rsidRDefault="00955A1C" w:rsidP="00955A1C">
      <w:pPr>
        <w:spacing w:after="0" w:line="240" w:lineRule="auto"/>
        <w:ind w:firstLine="709"/>
        <w:jc w:val="center"/>
        <w:rPr>
          <w:rFonts w:ascii="Times New Roman" w:hAnsi="Times New Roman"/>
          <w:b/>
          <w:sz w:val="24"/>
          <w:szCs w:val="24"/>
          <w:lang w:val="tt-RU"/>
        </w:rPr>
      </w:pPr>
    </w:p>
    <w:tbl>
      <w:tblPr>
        <w:tblW w:w="9569" w:type="dxa"/>
        <w:tblInd w:w="2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b/>
                <w:sz w:val="24"/>
                <w:szCs w:val="24"/>
                <w:lang w:val="tt-RU"/>
              </w:rPr>
            </w:pPr>
            <w:r w:rsidRPr="00332A7D">
              <w:rPr>
                <w:rFonts w:ascii="Times New Roman" w:hAnsi="Times New Roman"/>
                <w:b/>
                <w:sz w:val="24"/>
                <w:szCs w:val="24"/>
                <w:lang w:val="tt-RU"/>
              </w:rPr>
              <w:t>Эчтәлек</w:t>
            </w:r>
          </w:p>
        </w:tc>
        <w:tc>
          <w:tcPr>
            <w:tcW w:w="2288" w:type="dxa"/>
          </w:tcPr>
          <w:p w:rsidR="00955A1C" w:rsidRPr="00332A7D" w:rsidRDefault="00955A1C" w:rsidP="00657C5F">
            <w:pPr>
              <w:spacing w:after="0" w:line="240" w:lineRule="auto"/>
              <w:ind w:firstLine="709"/>
              <w:rPr>
                <w:rFonts w:ascii="Times New Roman" w:hAnsi="Times New Roman"/>
                <w:b/>
                <w:sz w:val="24"/>
                <w:szCs w:val="24"/>
              </w:rPr>
            </w:pPr>
            <w:r w:rsidRPr="00332A7D">
              <w:rPr>
                <w:rFonts w:ascii="Times New Roman" w:hAnsi="Times New Roman"/>
                <w:b/>
                <w:sz w:val="24"/>
                <w:szCs w:val="24"/>
                <w:lang w:val="tt-RU"/>
              </w:rPr>
              <w:t>Сәгат</w:t>
            </w:r>
            <w:r w:rsidRPr="00332A7D">
              <w:rPr>
                <w:rFonts w:ascii="Times New Roman" w:hAnsi="Times New Roman"/>
                <w:b/>
                <w:sz w:val="24"/>
                <w:szCs w:val="24"/>
              </w:rPr>
              <w:t>ь</w:t>
            </w:r>
            <w:r w:rsidRPr="00332A7D">
              <w:rPr>
                <w:rFonts w:ascii="Times New Roman" w:hAnsi="Times New Roman"/>
                <w:b/>
                <w:sz w:val="24"/>
                <w:szCs w:val="24"/>
                <w:lang w:val="tt-RU"/>
              </w:rPr>
              <w:t xml:space="preserve"> саны</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1. Борын-борын заманда..</w:t>
            </w:r>
            <w:r w:rsidRPr="00332A7D">
              <w:rPr>
                <w:rFonts w:ascii="Times New Roman" w:hAnsi="Times New Roman"/>
                <w:sz w:val="24"/>
                <w:szCs w:val="24"/>
              </w:rPr>
              <w:t>.</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8</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2. Әкият яздым – укыгыз...</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5</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3. Хыял канатларында.</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5</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4. Белем баскычлары.</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7</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5. Балачак – хәтердә мәңге калачак...</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9</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6. Ватаным өчен</w:t>
            </w:r>
            <w:r w:rsidRPr="00332A7D">
              <w:rPr>
                <w:rFonts w:ascii="Times New Roman" w:hAnsi="Times New Roman"/>
                <w:sz w:val="24"/>
                <w:szCs w:val="24"/>
              </w:rPr>
              <w:t>.</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w:t>
            </w:r>
            <w:r w:rsidR="00BD5B39">
              <w:rPr>
                <w:rFonts w:ascii="Times New Roman" w:hAnsi="Times New Roman"/>
                <w:sz w:val="24"/>
                <w:szCs w:val="24"/>
                <w:lang w:val="tt-RU"/>
              </w:rPr>
              <w:t>4</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7. Кояшлы ил – бәхет иле</w:t>
            </w:r>
            <w:r w:rsidRPr="00332A7D">
              <w:rPr>
                <w:rFonts w:ascii="Times New Roman" w:hAnsi="Times New Roman"/>
                <w:sz w:val="24"/>
                <w:szCs w:val="24"/>
              </w:rPr>
              <w:t>.</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9</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8. Кеше − табигать баласы</w:t>
            </w:r>
            <w:r w:rsidRPr="00332A7D">
              <w:rPr>
                <w:rFonts w:ascii="Times New Roman" w:hAnsi="Times New Roman"/>
                <w:sz w:val="24"/>
                <w:szCs w:val="24"/>
              </w:rPr>
              <w:t>.</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6</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9. Эш беткәч көләргә ярый.</w:t>
            </w:r>
          </w:p>
        </w:tc>
        <w:tc>
          <w:tcPr>
            <w:tcW w:w="2288" w:type="dxa"/>
          </w:tcPr>
          <w:p w:rsidR="00955A1C" w:rsidRPr="00332A7D" w:rsidRDefault="00BD5B39" w:rsidP="00657C5F">
            <w:pPr>
              <w:spacing w:after="0" w:line="240" w:lineRule="auto"/>
              <w:ind w:firstLine="709"/>
              <w:rPr>
                <w:rFonts w:ascii="Times New Roman" w:hAnsi="Times New Roman"/>
                <w:sz w:val="24"/>
                <w:szCs w:val="24"/>
                <w:lang w:val="tt-RU"/>
              </w:rPr>
            </w:pPr>
            <w:r>
              <w:rPr>
                <w:rFonts w:ascii="Times New Roman" w:hAnsi="Times New Roman"/>
                <w:sz w:val="24"/>
                <w:szCs w:val="24"/>
                <w:lang w:val="tt-RU"/>
              </w:rPr>
              <w:t>7</w:t>
            </w:r>
          </w:p>
        </w:tc>
      </w:tr>
      <w:tr w:rsidR="00955A1C" w:rsidRPr="00332A7D" w:rsidTr="00657C5F">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Барысы:</w:t>
            </w:r>
          </w:p>
        </w:tc>
        <w:tc>
          <w:tcPr>
            <w:tcW w:w="2288" w:type="dxa"/>
          </w:tcPr>
          <w:p w:rsidR="00955A1C" w:rsidRPr="00332A7D" w:rsidRDefault="00657C5F" w:rsidP="00657C5F">
            <w:pPr>
              <w:spacing w:after="0" w:line="240" w:lineRule="auto"/>
              <w:ind w:firstLine="709"/>
              <w:rPr>
                <w:rFonts w:ascii="Times New Roman" w:hAnsi="Times New Roman"/>
                <w:color w:val="FF0000"/>
                <w:sz w:val="24"/>
                <w:szCs w:val="24"/>
                <w:lang w:val="tt-RU"/>
              </w:rPr>
            </w:pPr>
            <w:r>
              <w:rPr>
                <w:rFonts w:ascii="Times New Roman" w:hAnsi="Times New Roman"/>
                <w:color w:val="FF0000"/>
                <w:sz w:val="24"/>
                <w:szCs w:val="24"/>
                <w:lang w:val="tt-RU"/>
              </w:rPr>
              <w:t>70</w:t>
            </w:r>
          </w:p>
        </w:tc>
      </w:tr>
    </w:tbl>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Сәгать саны: барлыгы 70  сәгать, атнага 2</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 xml:space="preserve">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Әсәрләрне уку һәм өйрәнү – 58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Бәйләнешле сөйләм үстерү – 7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Дәрестән тыш уку – 4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Еллык кабатлау – 1 сәгать</w:t>
      </w: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Курс темаларының эчтәлеге</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Кереш.</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Язучылар китапның кеше тормышындагы роле турында. Китап бер буынның икенчесенә васыяте. Китапның төзелеше (тышы, титул, форзац битләре, астөшермәләр, бүлек исемнәре); китапны төзүчеләр (авторлары, рәссамы, редакторлары, корректоры, җыючылары, нәшрияты). Татар әдәбияты дәреслеге һәм аның белән эшләү үзенчәлекләре.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 Борын-борын заманда.</w:t>
      </w:r>
    </w:p>
    <w:p w:rsidR="00955A1C" w:rsidRPr="00332A7D" w:rsidRDefault="00955A1C" w:rsidP="00955A1C">
      <w:pPr>
        <w:spacing w:after="0" w:line="240" w:lineRule="auto"/>
        <w:ind w:firstLine="709"/>
        <w:jc w:val="both"/>
        <w:rPr>
          <w:rFonts w:ascii="Times New Roman" w:hAnsi="Times New Roman"/>
          <w:b/>
          <w:sz w:val="24"/>
          <w:szCs w:val="24"/>
        </w:rPr>
      </w:pPr>
      <w:r w:rsidRPr="00332A7D">
        <w:rPr>
          <w:rFonts w:ascii="Times New Roman" w:hAnsi="Times New Roman"/>
          <w:b/>
          <w:sz w:val="24"/>
          <w:szCs w:val="24"/>
          <w:lang w:val="tt-RU"/>
        </w:rPr>
        <w:t>Халык авыз иҗаты</w:t>
      </w:r>
      <w:r w:rsidRPr="00332A7D">
        <w:rPr>
          <w:rFonts w:ascii="Times New Roman" w:hAnsi="Times New Roman"/>
          <w:b/>
          <w:sz w:val="24"/>
          <w:szCs w:val="24"/>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rPr>
        <w:t xml:space="preserve">Фольклор – </w:t>
      </w:r>
      <w:r w:rsidRPr="00332A7D">
        <w:rPr>
          <w:rFonts w:ascii="Times New Roman" w:hAnsi="Times New Roman"/>
          <w:sz w:val="24"/>
          <w:szCs w:val="24"/>
          <w:lang w:val="tt-RU"/>
        </w:rPr>
        <w:t xml:space="preserve">халыкның </w:t>
      </w:r>
      <w:r w:rsidRPr="00332A7D">
        <w:rPr>
          <w:rFonts w:ascii="Times New Roman" w:hAnsi="Times New Roman"/>
          <w:sz w:val="24"/>
          <w:szCs w:val="24"/>
        </w:rPr>
        <w:t>коллектив</w:t>
      </w:r>
      <w:r w:rsidRPr="00332A7D">
        <w:rPr>
          <w:rFonts w:ascii="Times New Roman" w:hAnsi="Times New Roman"/>
          <w:sz w:val="24"/>
          <w:szCs w:val="24"/>
          <w:lang w:val="tt-RU"/>
        </w:rPr>
        <w:t xml:space="preserve"> иҗат җимеше. Анда халыкның теләк-омтылышының чагылышы. Фольклорның вариантлы булуы. Фольклор әсәрләрен башкаручылар (әкият сөйләүчеләр, чичәннәр һ.б.). Фольклор әсәрләренең төрләре, жанрлары. Балалар фольклоры (бишек җырлары, табышмаклар, тизәйткечләр һ.б.). </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lastRenderedPageBreak/>
        <w:t>Әдәбият теориясе. Фольклор. Халык авыз иҗаты (1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Татар халык әкиятләре. </w:t>
      </w:r>
      <w:r w:rsidRPr="00332A7D">
        <w:rPr>
          <w:rFonts w:ascii="Times New Roman" w:hAnsi="Times New Roman"/>
          <w:sz w:val="24"/>
          <w:szCs w:val="24"/>
          <w:lang w:val="tt-RU"/>
        </w:rPr>
        <w:t>Халык прозасының бер төре буларак әкиятләр. Әкиятләрнең хайваннар турында, тылсымлы, тормыш-көнкүреш төрләре булуы. Әкиятләргә салынган мәгънә, аларның әкият төзәтүгә юнәлдерелгән булуы, фәлсәфәсе</w:t>
      </w:r>
      <w:r w:rsidRPr="00332A7D">
        <w:rPr>
          <w:rFonts w:ascii="Times New Roman" w:hAnsi="Times New Roman"/>
          <w:i/>
          <w:iCs/>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«Ак бүре» (татар халык әкияте). </w:t>
      </w:r>
      <w:r w:rsidRPr="00332A7D">
        <w:rPr>
          <w:rFonts w:ascii="Times New Roman" w:hAnsi="Times New Roman"/>
          <w:sz w:val="24"/>
          <w:szCs w:val="24"/>
          <w:lang w:val="tt-RU"/>
        </w:rPr>
        <w:t xml:space="preserve">Әкияттә яхшылык белән явызлык көрәше. Әкияттә халык морале, тылсым элементлары. Ак бүренең төрки халыкларның тотемы булуы. Әкияттәге традицион образлар. Тылсымлы әкиятләрнең поэтикасы. Тылсымлы әкияттә фантастика </w:t>
      </w:r>
      <w:r w:rsidRPr="00332A7D">
        <w:rPr>
          <w:rFonts w:ascii="Times New Roman" w:hAnsi="Times New Roman"/>
          <w:i/>
          <w:iCs/>
          <w:sz w:val="24"/>
          <w:szCs w:val="24"/>
          <w:lang w:val="tt-RU"/>
        </w:rPr>
        <w:t>(3 сәгать)</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Татар халык әкияте «Абзар ясаучы төлке»</w:t>
      </w:r>
      <w:r w:rsidRPr="00332A7D">
        <w:rPr>
          <w:rFonts w:ascii="Times New Roman" w:hAnsi="Times New Roman"/>
          <w:sz w:val="24"/>
          <w:szCs w:val="24"/>
          <w:lang w:val="tt-RU"/>
        </w:rPr>
        <w:t xml:space="preserve">,  </w:t>
      </w:r>
      <w:r w:rsidRPr="00332A7D">
        <w:rPr>
          <w:rFonts w:ascii="Times New Roman" w:hAnsi="Times New Roman"/>
          <w:b/>
          <w:sz w:val="24"/>
          <w:szCs w:val="24"/>
          <w:lang w:val="tt-RU"/>
        </w:rPr>
        <w:t xml:space="preserve">«Өч кыз», «Башмак», «Куркак юлдаш»,  рус халык әкиятләре «Төлке белән Алёнушка»,  башкорт халык әкияте «Карга ни өчен исемен әйтеп бетерми?» </w:t>
      </w:r>
      <w:r w:rsidRPr="00332A7D">
        <w:rPr>
          <w:rFonts w:ascii="Times New Roman" w:hAnsi="Times New Roman"/>
          <w:sz w:val="24"/>
          <w:szCs w:val="24"/>
          <w:lang w:val="tt-RU"/>
        </w:rPr>
        <w:t xml:space="preserve">Төрле халык әкиятләрендәге уртак һәм аермалы яклар. Әкиятләрдә халыкның яшәү рәвеше, менталитеты чагылышы. Әкият геройлары, аларга хас сыйфатлар.  </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t xml:space="preserve">Әдәбият теориясе. Әкият. Әкият төрләре. Әкиятләрнең теле. Гипербола, литота. Әкият формулалары. Чагыштыру (2 сәгать). </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Cs/>
          <w:sz w:val="24"/>
          <w:szCs w:val="24"/>
          <w:lang w:val="tt-RU"/>
        </w:rPr>
        <w:t xml:space="preserve">Кабатлау </w:t>
      </w:r>
      <w:r w:rsidRPr="00332A7D">
        <w:rPr>
          <w:rFonts w:ascii="Times New Roman" w:hAnsi="Times New Roman"/>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II. Әкият яздым, укыгыз...</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Халык әкиятләреннән үсеп чыккан автор әкиятләре турында мәгълүмат. Аларның уртак һәм аермалы яклары. Автор әкиятләрендә халык әкиятләренең мотивлары, образларының үстерелеше.</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Каюм Насыйри. </w:t>
      </w:r>
      <w:r w:rsidRPr="00332A7D">
        <w:rPr>
          <w:rFonts w:ascii="Times New Roman" w:hAnsi="Times New Roman"/>
          <w:sz w:val="24"/>
          <w:szCs w:val="24"/>
          <w:lang w:val="tt-RU"/>
        </w:rPr>
        <w:t>Тормыш юлы турында мәгълүмат.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 «Патша белән карт»</w:t>
      </w:r>
      <w:r w:rsidRPr="00332A7D">
        <w:rPr>
          <w:rFonts w:ascii="Times New Roman" w:hAnsi="Times New Roman"/>
          <w:sz w:val="24"/>
          <w:szCs w:val="24"/>
          <w:lang w:val="tt-RU"/>
        </w:rPr>
        <w:t xml:space="preserve"> әкияте. Әкияттә ил белән идарә итүче образы. Халыкның бер вәкиле булган тапкыр карт образы, аның зирәклеге. Әкиятнең диалогка корылган булуы. </w:t>
      </w:r>
      <w:r w:rsidRPr="00332A7D">
        <w:rPr>
          <w:rFonts w:ascii="Times New Roman" w:hAnsi="Times New Roman"/>
          <w:b/>
          <w:sz w:val="24"/>
          <w:szCs w:val="24"/>
          <w:lang w:val="tt-RU"/>
        </w:rPr>
        <w:t xml:space="preserve">«Күләгә» </w:t>
      </w:r>
      <w:r w:rsidRPr="00332A7D">
        <w:rPr>
          <w:rFonts w:ascii="Times New Roman" w:hAnsi="Times New Roman"/>
          <w:sz w:val="24"/>
          <w:szCs w:val="24"/>
          <w:lang w:val="tt-RU"/>
        </w:rPr>
        <w:t xml:space="preserve">әкиятенә салынган мораль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Габдулла Тукай. </w:t>
      </w:r>
      <w:r w:rsidRPr="00332A7D">
        <w:rPr>
          <w:rFonts w:ascii="Times New Roman" w:hAnsi="Times New Roman"/>
          <w:sz w:val="24"/>
          <w:szCs w:val="24"/>
          <w:lang w:val="tt-RU"/>
        </w:rPr>
        <w:t>Әдип турында мәгълүмат.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«Су анасы» әкият-поэмасы. </w:t>
      </w:r>
      <w:r w:rsidRPr="00332A7D">
        <w:rPr>
          <w:rFonts w:ascii="Times New Roman" w:hAnsi="Times New Roman"/>
          <w:sz w:val="24"/>
          <w:szCs w:val="24"/>
          <w:lang w:val="tt-RU"/>
        </w:rPr>
        <w:t>Әкият-поэмада кеше һәм табигать мөнәсәбәтләре. Су анасы мифик образы. Әсәрдә малай образының бирелеше, аңа салынган мәгънә. Г.Тукай әкиятләренә иллюстрацияләр авторы – Байназар Әлменов. Аның иҗаты, ачыш-табышлары.</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t>Әдәбият теориясе. Әкият-поэма төшенчәсе (2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Фәнис Яруллинның «Хәтерсез Күке» әкияте. </w:t>
      </w:r>
      <w:r w:rsidRPr="00332A7D">
        <w:rPr>
          <w:rFonts w:ascii="Times New Roman" w:hAnsi="Times New Roman"/>
          <w:sz w:val="24"/>
          <w:szCs w:val="24"/>
          <w:lang w:val="tt-RU"/>
        </w:rPr>
        <w:t>Әкиятнең эчтәлеге. Күке образы. Авторның ачышы. Халык әкиятләре уртак яклары.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Владимир Дальның</w:t>
      </w:r>
      <w:r w:rsidRPr="00332A7D">
        <w:rPr>
          <w:rFonts w:ascii="Times New Roman" w:hAnsi="Times New Roman"/>
          <w:sz w:val="24"/>
          <w:szCs w:val="24"/>
          <w:lang w:val="tt-RU"/>
        </w:rPr>
        <w:t xml:space="preserve"> </w:t>
      </w:r>
      <w:r w:rsidRPr="00332A7D">
        <w:rPr>
          <w:rFonts w:ascii="Times New Roman" w:hAnsi="Times New Roman"/>
          <w:b/>
          <w:sz w:val="24"/>
          <w:szCs w:val="24"/>
          <w:lang w:val="tt-RU"/>
        </w:rPr>
        <w:t xml:space="preserve">«Кар кызы» әкияте. </w:t>
      </w:r>
      <w:r w:rsidRPr="00332A7D">
        <w:rPr>
          <w:rFonts w:ascii="Times New Roman" w:hAnsi="Times New Roman"/>
          <w:sz w:val="24"/>
          <w:szCs w:val="24"/>
          <w:lang w:val="tt-RU"/>
        </w:rPr>
        <w:t>Рус халык әкиятынең эчтәлеге.</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«Төлке белән Алёнушка» әкияте белән уртак яклары.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 Ганс Христиан Андерсенның «Борчак өстендәге принцесса» әкияте. </w:t>
      </w:r>
      <w:r w:rsidRPr="00332A7D">
        <w:rPr>
          <w:rFonts w:ascii="Times New Roman" w:hAnsi="Times New Roman"/>
          <w:sz w:val="24"/>
          <w:szCs w:val="24"/>
          <w:lang w:val="tt-RU"/>
        </w:rPr>
        <w:t>Әкиятләрдә төрле катлам халык вәкилләрен ачу үзенчәлеге. Әкияттә халык әкиятләренә хас үзенчәлекләр.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Туфан Миңнуллинның «Гафият турында әкият» әкият-пьесасы. </w:t>
      </w:r>
      <w:r w:rsidRPr="00332A7D">
        <w:rPr>
          <w:rFonts w:ascii="Times New Roman" w:hAnsi="Times New Roman"/>
          <w:sz w:val="24"/>
          <w:szCs w:val="24"/>
          <w:lang w:val="tt-RU"/>
        </w:rPr>
        <w:t>Драматургиядә халык әкиятләренең мотивын куллану. Гафият исемле малай, әкиятче, мифик образлар, урман җәнлекләре образлары. Алар аша автор идеясенең ачылуы.</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t>Әдәбият теориясе. Әкият-пьеса төшенчәсе (1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rPr>
        <w:t>«Әкият» курчак театры</w:t>
      </w:r>
      <w:r w:rsidRPr="00332A7D">
        <w:rPr>
          <w:rFonts w:ascii="Times New Roman" w:hAnsi="Times New Roman"/>
          <w:b/>
          <w:sz w:val="24"/>
          <w:szCs w:val="24"/>
          <w:lang w:val="tt-RU"/>
        </w:rPr>
        <w:t xml:space="preserve"> турында мәгълүмат. </w:t>
      </w:r>
      <w:r w:rsidRPr="00332A7D">
        <w:rPr>
          <w:rFonts w:ascii="Times New Roman" w:hAnsi="Times New Roman"/>
          <w:sz w:val="24"/>
          <w:szCs w:val="24"/>
          <w:lang w:val="tt-RU"/>
        </w:rPr>
        <w:t xml:space="preserve">Театрлар тарихында курчак театрларының урыны, әһәмияте. Казандагы  «Әкият» курчак театрының бинасы, репертуары, җитәкчелеге, режессёрлары, актёрлары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III. Хыял канатларында.</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rPr>
        <w:lastRenderedPageBreak/>
        <w:t xml:space="preserve">Адлер Тимергалин </w:t>
      </w:r>
      <w:r w:rsidRPr="00332A7D">
        <w:rPr>
          <w:rFonts w:ascii="Times New Roman" w:hAnsi="Times New Roman"/>
          <w:sz w:val="24"/>
          <w:szCs w:val="24"/>
        </w:rPr>
        <w:t>Адлер Тимергалин</w:t>
      </w:r>
      <w:r w:rsidRPr="00332A7D">
        <w:rPr>
          <w:rFonts w:ascii="Times New Roman" w:hAnsi="Times New Roman"/>
          <w:sz w:val="24"/>
          <w:szCs w:val="24"/>
          <w:lang w:val="tt-RU"/>
        </w:rPr>
        <w:t xml:space="preserve"> турында белешмә.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«Сәер планетада». </w:t>
      </w:r>
      <w:r w:rsidRPr="00332A7D">
        <w:rPr>
          <w:rFonts w:ascii="Times New Roman" w:hAnsi="Times New Roman"/>
          <w:sz w:val="24"/>
          <w:szCs w:val="24"/>
          <w:lang w:val="tt-RU"/>
        </w:rPr>
        <w:t>Әсәрдәге вакыйгалар аша балаларда җаваплылык хисләре тәрбияләү. Әсәрдәге фантастик алымнар.</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t xml:space="preserve">Теоретик төшенчә. Фантастика. Фантастик элементлар.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Рудольф Эрих Распе.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 «Сигез аяклы куян». </w:t>
      </w:r>
      <w:r w:rsidRPr="00332A7D">
        <w:rPr>
          <w:rFonts w:ascii="Times New Roman" w:hAnsi="Times New Roman"/>
          <w:sz w:val="24"/>
          <w:szCs w:val="24"/>
          <w:lang w:val="tt-RU"/>
        </w:rPr>
        <w:t xml:space="preserve">Барон Мюнхгаузен маҗараларының берсен өйрәнү. Әсәрдәге чынбарлык белән фантастиканың нисбәте </w:t>
      </w:r>
      <w:r w:rsidRPr="00332A7D">
        <w:rPr>
          <w:rFonts w:ascii="Times New Roman" w:hAnsi="Times New Roman"/>
          <w:i/>
          <w:iCs/>
          <w:sz w:val="24"/>
          <w:szCs w:val="24"/>
          <w:lang w:val="tt-RU"/>
        </w:rPr>
        <w:t>(3 сәгать)</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IV. Белем баскычлары.</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 Белемгә омтылу. «Мөхәммәдия» мәдрәсәсе </w:t>
      </w:r>
      <w:r w:rsidRPr="00332A7D">
        <w:rPr>
          <w:rFonts w:ascii="Times New Roman" w:hAnsi="Times New Roman"/>
          <w:sz w:val="24"/>
          <w:szCs w:val="24"/>
          <w:lang w:val="tt-RU"/>
        </w:rPr>
        <w:t>турында мәгълүмат.</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Мәдрәсәнең 1882 нче елда Казанда ачылуы. Анда белем алучыларның шәкертләр дип аталуы </w:t>
      </w:r>
      <w:r w:rsidRPr="00332A7D">
        <w:rPr>
          <w:rFonts w:ascii="Times New Roman" w:hAnsi="Times New Roman"/>
          <w:i/>
          <w:iCs/>
          <w:sz w:val="24"/>
          <w:szCs w:val="24"/>
          <w:lang w:val="tt-RU"/>
        </w:rPr>
        <w:t>(2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Казанның Татар укытучылар мәктәбе </w:t>
      </w:r>
      <w:r w:rsidRPr="00332A7D">
        <w:rPr>
          <w:rFonts w:ascii="Times New Roman" w:hAnsi="Times New Roman"/>
          <w:sz w:val="24"/>
          <w:szCs w:val="24"/>
          <w:lang w:val="tt-RU"/>
        </w:rPr>
        <w:t xml:space="preserve">турында мәгълүмат. Аның 1876 нчы елда ачылуы. Дүрт ел дәвамында белем алган  укучыларның рус теле укытучысы булып китүе. Аларны Василй Радлов, Василий Богородицкий, Каюм Насыйри укытуы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Казан университеты </w:t>
      </w:r>
      <w:r w:rsidRPr="00332A7D">
        <w:rPr>
          <w:rFonts w:ascii="Times New Roman" w:hAnsi="Times New Roman"/>
          <w:sz w:val="24"/>
          <w:szCs w:val="24"/>
          <w:lang w:val="tt-RU"/>
        </w:rPr>
        <w:t xml:space="preserve">турында мәгълүмат. Аның 1804 нче елның 17 нче ноябрендә ачылуы. Анда Карл Фукс, Илья Березин, Николай Лобачевский эшләве. Анда белем алган атаклы кешеләр. Хәзер аның Казан (Идел буе) федераль университеты дип аталуы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Гаяз Исхакый. </w:t>
      </w:r>
      <w:r w:rsidRPr="00332A7D">
        <w:rPr>
          <w:rFonts w:ascii="Times New Roman" w:hAnsi="Times New Roman"/>
          <w:sz w:val="24"/>
          <w:szCs w:val="24"/>
          <w:lang w:val="tt-RU"/>
        </w:rPr>
        <w:t xml:space="preserve">Язучы турында мәгълүмат.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«Мөгаллим» пьесасы</w:t>
      </w:r>
      <w:r w:rsidRPr="00332A7D">
        <w:rPr>
          <w:rFonts w:ascii="Times New Roman" w:hAnsi="Times New Roman"/>
          <w:sz w:val="24"/>
          <w:szCs w:val="24"/>
          <w:lang w:val="tt-RU"/>
        </w:rPr>
        <w:t xml:space="preserve">. Салих образы. Аңа салынган автор идеалы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Дәрдемәнд. </w:t>
      </w:r>
      <w:r w:rsidRPr="00332A7D">
        <w:rPr>
          <w:rFonts w:ascii="Times New Roman" w:hAnsi="Times New Roman"/>
          <w:sz w:val="24"/>
          <w:szCs w:val="24"/>
          <w:lang w:val="tt-RU"/>
        </w:rPr>
        <w:t>Дәрдемәнд турында мәгълүмат.</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«Кил, өйрән...» шигыре.</w:t>
      </w:r>
      <w:r w:rsidRPr="00332A7D">
        <w:rPr>
          <w:rFonts w:ascii="Times New Roman" w:hAnsi="Times New Roman"/>
          <w:sz w:val="24"/>
          <w:szCs w:val="24"/>
          <w:lang w:val="tt-RU"/>
        </w:rPr>
        <w:t xml:space="preserve"> «Кил, өйрән...» шигыренә бәйләп телләр белүнең әһәмияте турында сөйләшү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Кабатлау </w:t>
      </w:r>
      <w:r w:rsidRPr="00332A7D">
        <w:rPr>
          <w:rFonts w:ascii="Times New Roman" w:hAnsi="Times New Roman"/>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V. Балачак — хәтерләрдә мәңге калачак...</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Габдулла Тукайның  «Исемдә калганнар» әсәреннән өзек</w:t>
      </w:r>
      <w:r w:rsidRPr="00332A7D">
        <w:rPr>
          <w:rFonts w:ascii="Times New Roman" w:hAnsi="Times New Roman"/>
          <w:sz w:val="24"/>
          <w:szCs w:val="24"/>
          <w:lang w:val="tt-RU"/>
        </w:rPr>
        <w:t xml:space="preserve">. Әсәрдә кечкенә Тукай образының бирелүе. Автобиографик  әсәр герое белән Тукай арасында уртак һәм аермалы яклар. Кечкенә Габдулланың </w:t>
      </w:r>
      <w:r w:rsidRPr="00332A7D">
        <w:rPr>
          <w:rFonts w:ascii="Times New Roman" w:hAnsi="Times New Roman"/>
          <w:b/>
          <w:sz w:val="24"/>
          <w:szCs w:val="24"/>
          <w:lang w:val="tt-RU"/>
        </w:rPr>
        <w:t xml:space="preserve">Хаҗиморат Казаковның «Бәләкәй Апуш» картинасында </w:t>
      </w:r>
      <w:r w:rsidRPr="00332A7D">
        <w:rPr>
          <w:rFonts w:ascii="Times New Roman" w:hAnsi="Times New Roman"/>
          <w:sz w:val="24"/>
          <w:szCs w:val="24"/>
          <w:lang w:val="tt-RU"/>
        </w:rPr>
        <w:t xml:space="preserve">сурәтләнеше </w:t>
      </w:r>
      <w:r w:rsidRPr="00332A7D">
        <w:rPr>
          <w:rFonts w:ascii="Times New Roman" w:hAnsi="Times New Roman"/>
          <w:i/>
          <w:iCs/>
          <w:sz w:val="24"/>
          <w:szCs w:val="24"/>
          <w:lang w:val="tt-RU"/>
        </w:rPr>
        <w:t>(5 сәгать)</w:t>
      </w:r>
      <w:r w:rsidRPr="00332A7D">
        <w:rPr>
          <w:rFonts w:ascii="Times New Roman" w:hAnsi="Times New Roman"/>
          <w:sz w:val="24"/>
          <w:szCs w:val="24"/>
          <w:lang w:val="tt-RU"/>
        </w:rPr>
        <w:t>.</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Рабит Батулланың «Тукай-Апуш» әсәре. </w:t>
      </w:r>
      <w:r w:rsidRPr="00332A7D">
        <w:rPr>
          <w:rFonts w:ascii="Times New Roman" w:hAnsi="Times New Roman"/>
          <w:sz w:val="24"/>
          <w:szCs w:val="24"/>
          <w:lang w:val="tt-RU"/>
        </w:rPr>
        <w:t xml:space="preserve">Кечкенә Апушка хас сыйфатлар. Аның иптәшләреннән аермалы ягы – сәләтле булуы.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Габдулла Тукайның Кырлайдагы музее. </w:t>
      </w:r>
      <w:r w:rsidRPr="00332A7D">
        <w:rPr>
          <w:rFonts w:ascii="Times New Roman" w:hAnsi="Times New Roman"/>
          <w:sz w:val="24"/>
          <w:szCs w:val="24"/>
          <w:lang w:val="tt-RU"/>
        </w:rPr>
        <w:t>Музей урнашкан төбәк. Андагы истәлекле экспонатлар.</w:t>
      </w:r>
    </w:p>
    <w:p w:rsidR="00955A1C" w:rsidRPr="00332A7D" w:rsidRDefault="00955A1C" w:rsidP="00955A1C">
      <w:pPr>
        <w:spacing w:after="0" w:line="240" w:lineRule="auto"/>
        <w:ind w:firstLine="709"/>
        <w:jc w:val="both"/>
        <w:rPr>
          <w:rFonts w:ascii="Times New Roman" w:hAnsi="Times New Roman"/>
          <w:b/>
          <w:i/>
          <w:iCs/>
          <w:sz w:val="24"/>
          <w:szCs w:val="24"/>
          <w:lang w:val="tt-RU"/>
        </w:rPr>
      </w:pPr>
      <w:r w:rsidRPr="00332A7D">
        <w:rPr>
          <w:rFonts w:ascii="Times New Roman" w:hAnsi="Times New Roman"/>
          <w:i/>
          <w:iCs/>
          <w:sz w:val="24"/>
          <w:szCs w:val="24"/>
          <w:lang w:val="tt-RU"/>
        </w:rPr>
        <w:t>Теоретик мәгълүмат. Мемориаль комплекс.</w:t>
      </w:r>
      <w:r w:rsidRPr="00332A7D">
        <w:rPr>
          <w:rFonts w:ascii="Times New Roman" w:hAnsi="Times New Roman"/>
          <w:b/>
          <w:i/>
          <w:iCs/>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Ибраһим Газның «Илдус» әсәре. </w:t>
      </w:r>
      <w:r w:rsidRPr="00332A7D">
        <w:rPr>
          <w:rFonts w:ascii="Times New Roman" w:hAnsi="Times New Roman"/>
          <w:sz w:val="24"/>
          <w:szCs w:val="24"/>
          <w:lang w:val="tt-RU"/>
        </w:rPr>
        <w:t>Малайның үз-үзен тотышы.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Лагерьда Илдус белән бәйле вакыйга турында сөйләшү.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«Салават күпере» журналы</w:t>
      </w:r>
      <w:r w:rsidRPr="00332A7D">
        <w:rPr>
          <w:rFonts w:ascii="Times New Roman" w:hAnsi="Times New Roman"/>
          <w:sz w:val="24"/>
          <w:szCs w:val="24"/>
          <w:lang w:val="tt-RU"/>
        </w:rPr>
        <w:t xml:space="preserve">. Аның тарихы һәм бүгенгесе турында мәгълүмат </w:t>
      </w:r>
      <w:r w:rsidRPr="00332A7D">
        <w:rPr>
          <w:rFonts w:ascii="Times New Roman" w:hAnsi="Times New Roman"/>
          <w:i/>
          <w:iCs/>
          <w:sz w:val="24"/>
          <w:szCs w:val="24"/>
          <w:lang w:val="tt-RU"/>
        </w:rPr>
        <w:t>(2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Кабатлау </w:t>
      </w:r>
      <w:r w:rsidRPr="00332A7D">
        <w:rPr>
          <w:rFonts w:ascii="Times New Roman" w:hAnsi="Times New Roman"/>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 бүлек. Ватаным өчен.</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lastRenderedPageBreak/>
        <w:t xml:space="preserve">Гадел Кутуйның «Рөстәм маҗаралары» повестеннан </w:t>
      </w:r>
      <w:r w:rsidRPr="00332A7D">
        <w:rPr>
          <w:rFonts w:ascii="Times New Roman" w:hAnsi="Times New Roman"/>
          <w:sz w:val="24"/>
          <w:szCs w:val="24"/>
          <w:lang w:val="tt-RU"/>
        </w:rPr>
        <w:t xml:space="preserve">«Әби әкияте», «Яз җиткәч»,  «Сихерле чәчәкләр», «Расад» бүлекләрен уку. Рөстәм образы турында сөйләшү. Малайга хас сыйфатларны табу. Хыял белән чынбарлык арасындагы аерманы табарга өйрәнү </w:t>
      </w:r>
      <w:r w:rsidRPr="00332A7D">
        <w:rPr>
          <w:rFonts w:ascii="Times New Roman" w:hAnsi="Times New Roman"/>
          <w:i/>
          <w:iCs/>
          <w:sz w:val="24"/>
          <w:szCs w:val="24"/>
          <w:lang w:val="tt-RU"/>
        </w:rPr>
        <w:t>(4 сәгать)</w:t>
      </w:r>
      <w:r w:rsidRPr="00332A7D">
        <w:rPr>
          <w:rFonts w:ascii="Times New Roman" w:hAnsi="Times New Roman"/>
          <w:sz w:val="24"/>
          <w:szCs w:val="24"/>
          <w:lang w:val="tt-RU"/>
        </w:rPr>
        <w:t>.</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Муса Җәлил.</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 «Сагыну», «Соңгы җыр» шигырьләре</w:t>
      </w:r>
      <w:r w:rsidRPr="00332A7D">
        <w:rPr>
          <w:rFonts w:ascii="Times New Roman" w:hAnsi="Times New Roman"/>
          <w:sz w:val="24"/>
          <w:szCs w:val="24"/>
          <w:lang w:val="tt-RU"/>
        </w:rPr>
        <w:t>. Аларга салынган хисне аңлау.</w:t>
      </w:r>
      <w:r w:rsidRPr="00332A7D">
        <w:rPr>
          <w:rFonts w:ascii="Times New Roman" w:hAnsi="Times New Roman"/>
          <w:b/>
          <w:sz w:val="24"/>
          <w:szCs w:val="24"/>
          <w:lang w:val="tt-RU"/>
        </w:rPr>
        <w:t xml:space="preserve">  «Алтынчәч»либреттосыннан </w:t>
      </w:r>
      <w:r w:rsidRPr="00332A7D">
        <w:rPr>
          <w:rFonts w:ascii="Times New Roman" w:hAnsi="Times New Roman"/>
          <w:sz w:val="24"/>
          <w:szCs w:val="24"/>
          <w:lang w:val="tt-RU"/>
        </w:rPr>
        <w:t xml:space="preserve">өзек өйрәнү. Либреттоның әкияткә һәм дастанга нигезләнеп язылган булуы. Аның төп каһарманнары: Тугзак ана, Җик, Алтынчәч. </w:t>
      </w:r>
      <w:r w:rsidRPr="00332A7D">
        <w:rPr>
          <w:rFonts w:ascii="Times New Roman" w:hAnsi="Times New Roman"/>
          <w:b/>
          <w:sz w:val="24"/>
          <w:szCs w:val="24"/>
          <w:lang w:val="tt-RU"/>
        </w:rPr>
        <w:t>Нәҗип Җиһановның</w:t>
      </w:r>
      <w:r w:rsidRPr="00332A7D">
        <w:rPr>
          <w:rFonts w:ascii="Times New Roman" w:hAnsi="Times New Roman"/>
          <w:sz w:val="24"/>
          <w:szCs w:val="24"/>
          <w:lang w:val="tt-RU"/>
        </w:rPr>
        <w:t xml:space="preserve"> либреттога музыка язуы. Композиторның иҗаты.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Җырчы Мөнирә Булатова иҗаты.</w:t>
      </w:r>
      <w:r w:rsidRPr="00332A7D">
        <w:rPr>
          <w:rFonts w:ascii="Times New Roman" w:hAnsi="Times New Roman"/>
          <w:sz w:val="24"/>
          <w:szCs w:val="24"/>
          <w:lang w:val="tt-RU"/>
        </w:rPr>
        <w:t xml:space="preserve"> Ул башкарган арияләр. Язмышының опера сәнгате белән бәйле булуы </w:t>
      </w:r>
      <w:r w:rsidRPr="00332A7D">
        <w:rPr>
          <w:rFonts w:ascii="Times New Roman" w:hAnsi="Times New Roman"/>
          <w:i/>
          <w:iCs/>
          <w:sz w:val="24"/>
          <w:szCs w:val="24"/>
          <w:lang w:val="tt-RU"/>
        </w:rPr>
        <w:t>(5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Муса Җәлил исемендәге Татар дәүләт академия опера һәм балет театры</w:t>
      </w:r>
      <w:r w:rsidRPr="00332A7D">
        <w:rPr>
          <w:rFonts w:ascii="Times New Roman" w:hAnsi="Times New Roman"/>
          <w:sz w:val="24"/>
          <w:szCs w:val="24"/>
          <w:lang w:val="tt-RU"/>
        </w:rPr>
        <w:t xml:space="preserve"> турында мәгълүмат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Фатих Кәримнең «Кыр казы», «Ватаным өчен»,  «Сөйләр сүзләр бик күп алар...» шигырьләрен </w:t>
      </w:r>
      <w:r w:rsidRPr="00332A7D">
        <w:rPr>
          <w:rFonts w:ascii="Times New Roman" w:hAnsi="Times New Roman"/>
          <w:sz w:val="24"/>
          <w:szCs w:val="24"/>
          <w:lang w:val="tt-RU"/>
        </w:rPr>
        <w:t xml:space="preserve">уку. Аларда Туган илне саклау, ярату хисләренең салынган булуы </w:t>
      </w:r>
      <w:r w:rsidRPr="00332A7D">
        <w:rPr>
          <w:rFonts w:ascii="Times New Roman" w:hAnsi="Times New Roman"/>
          <w:i/>
          <w:iCs/>
          <w:sz w:val="24"/>
          <w:szCs w:val="24"/>
          <w:lang w:val="tt-RU"/>
        </w:rPr>
        <w:t>(2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Лев Кассильнең «Мәңгелек хәтер». </w:t>
      </w:r>
      <w:r w:rsidRPr="00332A7D">
        <w:rPr>
          <w:rFonts w:ascii="Times New Roman" w:hAnsi="Times New Roman"/>
          <w:sz w:val="24"/>
          <w:szCs w:val="24"/>
          <w:lang w:val="tt-RU"/>
        </w:rPr>
        <w:t>Мәскәү Кремле янындагы мәңгелек ут.1965 нче елда Мәскәүгә герой-шәһәр исеме бирелүе.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Фаил Шәфигуллинның «Сугышчан бурыч» хикәясе. </w:t>
      </w:r>
      <w:r w:rsidRPr="00332A7D">
        <w:rPr>
          <w:rFonts w:ascii="Times New Roman" w:hAnsi="Times New Roman"/>
          <w:sz w:val="24"/>
          <w:szCs w:val="24"/>
          <w:lang w:val="tt-RU"/>
        </w:rPr>
        <w:t xml:space="preserve">Әсәрдә Нәбир исемле малайның үз-үзен тотышы. Малай кылган гамәлләр. </w:t>
      </w:r>
    </w:p>
    <w:p w:rsidR="00955A1C" w:rsidRPr="00332A7D" w:rsidRDefault="00955A1C" w:rsidP="00955A1C">
      <w:pPr>
        <w:pStyle w:val="1"/>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Шәүкәт Галиевның «Аталы-уллы солдатлар» балладасы. </w:t>
      </w:r>
      <w:r w:rsidRPr="00332A7D">
        <w:rPr>
          <w:rFonts w:ascii="Times New Roman" w:hAnsi="Times New Roman"/>
          <w:sz w:val="24"/>
          <w:szCs w:val="24"/>
          <w:lang w:val="tt-RU"/>
        </w:rPr>
        <w:t xml:space="preserve">Илне басып алучыларга көрәштә халыкның фидәкарьлеге. Ил батырларына хөрмәт. </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
          <w:iCs/>
          <w:sz w:val="24"/>
          <w:szCs w:val="24"/>
          <w:lang w:val="tt-RU"/>
        </w:rPr>
        <w:t>Әдәбият теориясе. Баллада (1 сәгать).</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iCs/>
          <w:sz w:val="24"/>
          <w:szCs w:val="24"/>
          <w:lang w:val="tt-RU"/>
        </w:rPr>
        <w:t xml:space="preserve">Кабатлау </w:t>
      </w:r>
      <w:r w:rsidRPr="00332A7D">
        <w:rPr>
          <w:rFonts w:ascii="Times New Roman" w:hAnsi="Times New Roman"/>
          <w:i/>
          <w:iCs/>
          <w:sz w:val="24"/>
          <w:szCs w:val="24"/>
          <w:lang w:val="tt-RU"/>
        </w:rPr>
        <w:t>(2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VII. Кояшлы ил – бәхет иле.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Нәби Дәүлинең «Бәхет кайда була?» «Мин җирдә калам» шигырьләрендә</w:t>
      </w:r>
      <w:r w:rsidRPr="00332A7D">
        <w:rPr>
          <w:rFonts w:ascii="Times New Roman" w:hAnsi="Times New Roman"/>
          <w:sz w:val="24"/>
          <w:szCs w:val="24"/>
          <w:lang w:val="tt-RU"/>
        </w:rPr>
        <w:t xml:space="preserve"> бәхет эзләү һәм табу кебек фәлсәфи мәсьәләнең чишелеше. Лирик герой өчен бәхетнең үзе яшәгән җирдә булуы.</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i/>
          <w:iCs/>
          <w:sz w:val="24"/>
          <w:szCs w:val="24"/>
          <w:lang w:val="tt-RU"/>
        </w:rPr>
      </w:pPr>
      <w:r w:rsidRPr="00332A7D">
        <w:rPr>
          <w:rFonts w:ascii="Times New Roman" w:hAnsi="Times New Roman"/>
          <w:i/>
          <w:iCs/>
          <w:sz w:val="24"/>
          <w:szCs w:val="24"/>
          <w:lang w:val="tt-RU"/>
        </w:rPr>
        <w:t>Теоретик төшенчә.Шигырь. Ритм. Рифма (3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Мәдинә Маликованың «Оҗмах балалары». </w:t>
      </w:r>
      <w:r w:rsidRPr="00332A7D">
        <w:rPr>
          <w:rFonts w:ascii="Times New Roman" w:hAnsi="Times New Roman"/>
          <w:sz w:val="24"/>
          <w:szCs w:val="24"/>
          <w:lang w:val="tt-RU"/>
        </w:rPr>
        <w:t>Пьесада кешенең үз илендә, туганнары янында гына бәхетле була алуы.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Фатих Хөсни. </w:t>
      </w:r>
      <w:r w:rsidRPr="00332A7D">
        <w:rPr>
          <w:rFonts w:ascii="Times New Roman" w:hAnsi="Times New Roman"/>
          <w:sz w:val="24"/>
          <w:szCs w:val="24"/>
          <w:lang w:val="tt-RU"/>
        </w:rPr>
        <w:t xml:space="preserve">Автор турында белешмә.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«Чыбыркы» хикәясе</w:t>
      </w:r>
      <w:r w:rsidRPr="00332A7D">
        <w:rPr>
          <w:rFonts w:ascii="Times New Roman" w:hAnsi="Times New Roman"/>
          <w:sz w:val="24"/>
          <w:szCs w:val="24"/>
          <w:lang w:val="tt-RU"/>
        </w:rPr>
        <w:t>. Хикәядә малайның үз эшләре өчен җавап бирүе. Авторның бала психологиясен ачу үзенчәлеге.</w:t>
      </w:r>
    </w:p>
    <w:p w:rsidR="00955A1C" w:rsidRPr="00332A7D" w:rsidRDefault="00955A1C" w:rsidP="00955A1C">
      <w:pPr>
        <w:spacing w:after="0" w:line="240" w:lineRule="auto"/>
        <w:ind w:firstLine="709"/>
        <w:jc w:val="both"/>
        <w:rPr>
          <w:rFonts w:ascii="Times New Roman" w:hAnsi="Times New Roman"/>
          <w:b/>
          <w:i/>
          <w:iCs/>
          <w:sz w:val="24"/>
          <w:szCs w:val="24"/>
          <w:lang w:val="tt-RU"/>
        </w:rPr>
      </w:pPr>
      <w:r w:rsidRPr="00332A7D">
        <w:rPr>
          <w:rFonts w:ascii="Times New Roman" w:hAnsi="Times New Roman"/>
          <w:i/>
          <w:iCs/>
          <w:sz w:val="24"/>
          <w:szCs w:val="24"/>
          <w:lang w:val="tt-RU"/>
        </w:rPr>
        <w:t>Әдәбият теориясе. Сюжет. Сюжет элементлары (экспозиция, төенләнеш, вакыйгалар үстерелеше, кульминация, чишелеш) (5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Фоат Садриевның «Көнбагыш чәчәге» хикәясе. </w:t>
      </w:r>
      <w:r w:rsidRPr="00332A7D">
        <w:rPr>
          <w:rFonts w:ascii="Times New Roman" w:hAnsi="Times New Roman"/>
          <w:sz w:val="24"/>
          <w:szCs w:val="24"/>
          <w:lang w:val="tt-RU"/>
        </w:rPr>
        <w:t>Яхшылыкның нәтиҗәсе яхшылык булуын аңлау.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Әхмәт Рәшитовның « Кояшлы ил – бәхет иле» шигыре. </w:t>
      </w:r>
      <w:r w:rsidRPr="00332A7D">
        <w:rPr>
          <w:rFonts w:ascii="Times New Roman" w:hAnsi="Times New Roman"/>
          <w:sz w:val="24"/>
          <w:szCs w:val="24"/>
          <w:lang w:val="tt-RU"/>
        </w:rPr>
        <w:t>Туган ил кадерен белергә өйрәтү. Лирик геройның кичерешләрен ачу.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Мәгъсүм Хуҗинның «Туган көн» хикәясе. </w:t>
      </w:r>
      <w:r w:rsidRPr="00332A7D">
        <w:rPr>
          <w:rFonts w:ascii="Times New Roman" w:hAnsi="Times New Roman"/>
          <w:sz w:val="24"/>
          <w:szCs w:val="24"/>
          <w:lang w:val="tt-RU"/>
        </w:rPr>
        <w:t xml:space="preserve">Олыларга игътибарлы булырга өйрәтү. Кешеләрнең күңелен күтәрү – зур бәхет булуын ачыклау.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VIII. Кеше – табигать баласы.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lastRenderedPageBreak/>
        <w:t xml:space="preserve">Равил Фәйзуллинның «Табигать кочагында» шигыре. </w:t>
      </w:r>
      <w:r w:rsidRPr="00332A7D">
        <w:rPr>
          <w:rFonts w:ascii="Times New Roman" w:hAnsi="Times New Roman"/>
          <w:sz w:val="24"/>
          <w:szCs w:val="24"/>
          <w:lang w:val="tt-RU"/>
        </w:rPr>
        <w:t xml:space="preserve">Шигырьдә табигатьне саклау, аны ярату хисләре өстенлек итүен ачыклау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Мөдәррис Әгъләмовның «Матурлык минем белән» шигыре, «Җир-ана, кояш һәм башкалар» балладасы. </w:t>
      </w:r>
      <w:r w:rsidRPr="00332A7D">
        <w:rPr>
          <w:rFonts w:ascii="Times New Roman" w:hAnsi="Times New Roman"/>
          <w:sz w:val="24"/>
          <w:szCs w:val="24"/>
          <w:lang w:val="tt-RU"/>
        </w:rPr>
        <w:t xml:space="preserve">Матурлыкны табигатьтән эзләү мотивы. Табигатьнең кешеләргә мәрхәмәтле булуы, аны сакларга кирәклеге </w:t>
      </w:r>
      <w:r w:rsidRPr="00332A7D">
        <w:rPr>
          <w:rFonts w:ascii="Times New Roman" w:hAnsi="Times New Roman"/>
          <w:i/>
          <w:iCs/>
          <w:sz w:val="24"/>
          <w:szCs w:val="24"/>
          <w:lang w:val="tt-RU"/>
        </w:rPr>
        <w:t>(3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Рәссам Иван Иванович Шишкин иҗаты. </w:t>
      </w:r>
      <w:r w:rsidRPr="00332A7D">
        <w:rPr>
          <w:rFonts w:ascii="Times New Roman" w:hAnsi="Times New Roman"/>
          <w:sz w:val="24"/>
          <w:szCs w:val="24"/>
          <w:lang w:val="tt-RU"/>
        </w:rPr>
        <w:t xml:space="preserve">Аның Татарстан белән бәйле язмышы. Иҗаты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Нури Арслановның «Ринат авылда» шигыре. </w:t>
      </w:r>
      <w:r w:rsidRPr="00332A7D">
        <w:rPr>
          <w:rFonts w:ascii="Times New Roman" w:hAnsi="Times New Roman"/>
          <w:sz w:val="24"/>
          <w:szCs w:val="24"/>
          <w:lang w:val="tt-RU"/>
        </w:rPr>
        <w:t>Лирик геройның авыл табигате, мохите белән танышуы.</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Гәбделхәй Сабитовның «Чәчәк нигә боекты?» хикәясе. </w:t>
      </w:r>
      <w:r w:rsidRPr="00332A7D">
        <w:rPr>
          <w:rFonts w:ascii="Times New Roman" w:hAnsi="Times New Roman"/>
          <w:sz w:val="24"/>
          <w:szCs w:val="24"/>
          <w:lang w:val="tt-RU"/>
        </w:rPr>
        <w:t>Кызчыкның әнисенә ярдәм итүе, табигатьне яратуы.</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Борис Вайнерның «Искиткеч китап». </w:t>
      </w:r>
      <w:r w:rsidRPr="00332A7D">
        <w:rPr>
          <w:rFonts w:ascii="Times New Roman" w:hAnsi="Times New Roman"/>
          <w:sz w:val="24"/>
          <w:szCs w:val="24"/>
          <w:lang w:val="tt-RU"/>
        </w:rPr>
        <w:t>Елның дүрт фасылы. Аларның һәрберсе үзенчә матур булуы.</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sz w:val="24"/>
          <w:szCs w:val="24"/>
          <w:lang w:val="tt-RU"/>
        </w:rPr>
        <w:t xml:space="preserve">Кабатлау </w:t>
      </w:r>
      <w:r w:rsidRPr="00332A7D">
        <w:rPr>
          <w:rFonts w:ascii="Times New Roman" w:hAnsi="Times New Roman"/>
          <w:i/>
          <w:iCs/>
          <w:sz w:val="24"/>
          <w:szCs w:val="24"/>
          <w:lang w:val="tt-RU"/>
        </w:rPr>
        <w:t>(2 сәгать).</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IX. Эш беткәч көләргә ярый.</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Ләбиб Леронның «Пирамида» хикәясе. </w:t>
      </w:r>
      <w:r w:rsidRPr="00332A7D">
        <w:rPr>
          <w:rFonts w:ascii="Times New Roman" w:hAnsi="Times New Roman"/>
          <w:sz w:val="24"/>
          <w:szCs w:val="24"/>
          <w:lang w:val="tt-RU"/>
        </w:rPr>
        <w:t>Укучыларда белем алуга теләк тудыру. Укымыйча гына белемле булып булмавын ачыклау.</w:t>
      </w:r>
    </w:p>
    <w:p w:rsidR="00955A1C" w:rsidRPr="00332A7D" w:rsidRDefault="00955A1C" w:rsidP="00955A1C">
      <w:pPr>
        <w:spacing w:after="0" w:line="240" w:lineRule="auto"/>
        <w:ind w:firstLine="709"/>
        <w:jc w:val="both"/>
        <w:rPr>
          <w:rFonts w:ascii="Times New Roman" w:hAnsi="Times New Roman"/>
          <w:b/>
          <w:i/>
          <w:iCs/>
          <w:sz w:val="24"/>
          <w:szCs w:val="24"/>
          <w:lang w:val="tt-RU"/>
        </w:rPr>
      </w:pPr>
      <w:r w:rsidRPr="00332A7D">
        <w:rPr>
          <w:rFonts w:ascii="Times New Roman" w:hAnsi="Times New Roman"/>
          <w:i/>
          <w:iCs/>
          <w:sz w:val="24"/>
          <w:szCs w:val="24"/>
          <w:lang w:val="tt-RU"/>
        </w:rPr>
        <w:t>Теоретик төшенчә. Юмор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Алмаз Гыймадиевның «Зөлфия + ... мин» хикәясе. </w:t>
      </w:r>
      <w:r w:rsidRPr="00332A7D">
        <w:rPr>
          <w:rFonts w:ascii="Times New Roman" w:hAnsi="Times New Roman"/>
          <w:sz w:val="24"/>
          <w:szCs w:val="24"/>
          <w:lang w:val="tt-RU"/>
        </w:rPr>
        <w:t xml:space="preserve">Яшүсмерләрне беренче мәхәббәт хисләренең сурәтләнеше. Язуда гына түгел, тормышта да хаталар җибәрергә ярамавын ачыклау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Шәүкәт Галиевның «Ул кем?» «Әлләкем», «Мәрзия мәсьәләсе» шигырьләре. </w:t>
      </w:r>
      <w:r w:rsidRPr="00332A7D">
        <w:rPr>
          <w:rFonts w:ascii="Times New Roman" w:hAnsi="Times New Roman"/>
          <w:sz w:val="24"/>
          <w:szCs w:val="24"/>
          <w:lang w:val="tt-RU"/>
        </w:rPr>
        <w:t xml:space="preserve">Шагыйрьнең табышмак, юмористик  шигырьләрендә бала хисләренең ачылышы </w:t>
      </w:r>
      <w:r w:rsidRPr="00332A7D">
        <w:rPr>
          <w:rFonts w:ascii="Times New Roman" w:hAnsi="Times New Roman"/>
          <w:i/>
          <w:iCs/>
          <w:sz w:val="24"/>
          <w:szCs w:val="24"/>
          <w:lang w:val="tt-RU"/>
        </w:rPr>
        <w:t>(1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i/>
          <w:iCs/>
          <w:sz w:val="24"/>
          <w:szCs w:val="24"/>
          <w:lang w:val="tt-RU"/>
        </w:rPr>
      </w:pPr>
      <w:r w:rsidRPr="00332A7D">
        <w:rPr>
          <w:rFonts w:ascii="Times New Roman" w:hAnsi="Times New Roman"/>
          <w:sz w:val="24"/>
          <w:szCs w:val="24"/>
          <w:lang w:val="tt-RU"/>
        </w:rPr>
        <w:t xml:space="preserve">Кабатлау </w:t>
      </w:r>
      <w:r w:rsidRPr="00332A7D">
        <w:rPr>
          <w:rFonts w:ascii="Times New Roman" w:hAnsi="Times New Roman"/>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iCs/>
          <w:sz w:val="24"/>
          <w:szCs w:val="24"/>
          <w:lang w:val="tt-RU"/>
        </w:rPr>
        <w:t>Йомгаклау</w:t>
      </w:r>
      <w:r w:rsidRPr="00332A7D">
        <w:rPr>
          <w:rFonts w:ascii="Times New Roman" w:hAnsi="Times New Roman"/>
          <w:i/>
          <w:iCs/>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Ятлау өчен тәкъдим ителә торган әсәрләр:</w:t>
      </w:r>
    </w:p>
    <w:p w:rsidR="00955A1C" w:rsidRPr="00332A7D" w:rsidRDefault="00955A1C" w:rsidP="00955A1C">
      <w:pPr>
        <w:pStyle w:val="1"/>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Дәрдемәнд, “Кил, өйрән...”.</w:t>
      </w:r>
    </w:p>
    <w:p w:rsidR="00955A1C" w:rsidRPr="00332A7D" w:rsidRDefault="00955A1C" w:rsidP="00955A1C">
      <w:pPr>
        <w:pStyle w:val="1"/>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Ф.Кәрим, “Сөйләр сүзләр бик күп алар...”.</w:t>
      </w:r>
    </w:p>
    <w:p w:rsidR="00955A1C" w:rsidRPr="00332A7D" w:rsidRDefault="00955A1C" w:rsidP="00955A1C">
      <w:pPr>
        <w:pStyle w:val="1"/>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Р.Фәйзуллин, “Табигать кочагында”.</w:t>
      </w:r>
    </w:p>
    <w:p w:rsidR="00955A1C" w:rsidRPr="00332A7D" w:rsidRDefault="00955A1C" w:rsidP="00955A1C">
      <w:pPr>
        <w:pStyle w:val="1"/>
        <w:spacing w:after="0" w:line="240" w:lineRule="auto"/>
        <w:ind w:left="0" w:firstLine="709"/>
        <w:jc w:val="both"/>
        <w:rPr>
          <w:rFonts w:ascii="Times New Roman" w:hAnsi="Times New Roman"/>
          <w:sz w:val="24"/>
          <w:szCs w:val="24"/>
          <w:lang w:val="tt-RU"/>
        </w:rPr>
      </w:pPr>
    </w:p>
    <w:p w:rsidR="00955A1C" w:rsidRPr="00332A7D" w:rsidRDefault="00955A1C" w:rsidP="00955A1C">
      <w:pPr>
        <w:pStyle w:val="1"/>
        <w:spacing w:after="0" w:line="240" w:lineRule="auto"/>
        <w:ind w:left="0" w:firstLine="709"/>
        <w:jc w:val="center"/>
        <w:rPr>
          <w:rFonts w:ascii="Times New Roman" w:hAnsi="Times New Roman"/>
          <w:b/>
          <w:sz w:val="24"/>
          <w:szCs w:val="24"/>
          <w:lang w:val="tt-RU"/>
        </w:rPr>
      </w:pPr>
      <w:r w:rsidRPr="00332A7D">
        <w:rPr>
          <w:rFonts w:ascii="Times New Roman" w:hAnsi="Times New Roman"/>
          <w:b/>
          <w:sz w:val="24"/>
          <w:szCs w:val="24"/>
          <w:lang w:val="tt-RU"/>
        </w:rPr>
        <w:t>Дәрестән тыш (өстәмә) уку өчен тәкъдим ителгән әсәрләр</w:t>
      </w:r>
    </w:p>
    <w:p w:rsidR="00955A1C" w:rsidRPr="00332A7D" w:rsidRDefault="00955A1C" w:rsidP="00955A1C">
      <w:pPr>
        <w:pStyle w:val="1"/>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(укытучы сайлавы буенча):</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Башмак (татар халык әкияте).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Төлке белән Алёнушка (рус халык әкияте).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Карга ни өчен исемен әйтеп бетерми? (башкорт халык әкияте).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Куркак юлдаш (татар халык әкияте).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Каюм Насыйри. Күләгә.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Фәнис Яруллин. Хәтерсез күке.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 xml:space="preserve">Владимир Даль. Кар кызы.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Ганс Христиан Андерсен. Борчак өстендәге принцесса. </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lang w:val="tt-RU"/>
        </w:rPr>
        <w:t xml:space="preserve">Рудольф Эрих Распе. </w:t>
      </w:r>
      <w:r w:rsidRPr="00332A7D">
        <w:rPr>
          <w:rFonts w:ascii="Times New Roman" w:hAnsi="Times New Roman"/>
          <w:sz w:val="24"/>
          <w:szCs w:val="24"/>
        </w:rPr>
        <w:t>Сигез аяклы куян</w:t>
      </w:r>
      <w:r w:rsidRPr="00332A7D">
        <w:rPr>
          <w:rFonts w:ascii="Times New Roman" w:hAnsi="Times New Roman"/>
          <w:sz w:val="24"/>
          <w:szCs w:val="24"/>
          <w:lang w:val="tt-RU"/>
        </w:rPr>
        <w:t>.</w:t>
      </w:r>
      <w:r w:rsidRPr="00332A7D">
        <w:rPr>
          <w:rFonts w:ascii="Times New Roman" w:hAnsi="Times New Roman"/>
          <w:sz w:val="24"/>
          <w:szCs w:val="24"/>
        </w:rPr>
        <w:t xml:space="preserve"> </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rPr>
        <w:t>Тукай-Апуш. Рабит Батулладан</w:t>
      </w:r>
      <w:r w:rsidRPr="00332A7D">
        <w:rPr>
          <w:rFonts w:ascii="Times New Roman" w:hAnsi="Times New Roman"/>
          <w:sz w:val="24"/>
          <w:szCs w:val="24"/>
          <w:lang w:val="tt-RU"/>
        </w:rPr>
        <w:t>.</w:t>
      </w:r>
      <w:r w:rsidRPr="00332A7D">
        <w:rPr>
          <w:rFonts w:ascii="Times New Roman" w:hAnsi="Times New Roman"/>
          <w:sz w:val="24"/>
          <w:szCs w:val="24"/>
        </w:rPr>
        <w:t xml:space="preserve"> </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rPr>
        <w:t>Илдус. Ибраһим Газидан</w:t>
      </w:r>
      <w:r w:rsidRPr="00332A7D">
        <w:rPr>
          <w:rFonts w:ascii="Times New Roman" w:hAnsi="Times New Roman"/>
          <w:sz w:val="24"/>
          <w:szCs w:val="24"/>
          <w:lang w:val="tt-RU"/>
        </w:rPr>
        <w:t>.</w:t>
      </w:r>
      <w:r w:rsidRPr="00332A7D">
        <w:rPr>
          <w:rFonts w:ascii="Times New Roman" w:hAnsi="Times New Roman"/>
          <w:sz w:val="24"/>
          <w:szCs w:val="24"/>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Мөнирә Булатова.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Фатих Кәрим. Ватаным өчен.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Мәңгелек хәтер. Лев Кассильдан.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Сугышчан бурыч. Фаил Шәфигуллиннан.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Оҗмах балалары. Мәдинә Маликовадан.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Көнбагыш чәчәге. Фоат Садриевтан.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Әхмәт Рәшитов. Кояшлы ил — бәхет иле.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Мәгъсүм Хуҗиннан. Туган көн.</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Нури Арсланов. Ринат авылда.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Габделхәй Сабитов. Чәчәк нигә боекты?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Борис Вайнер. Искиткеч китап.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Шәүкәт Галиев. Мәрзия мәсьәләсе.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Default="00955A1C" w:rsidP="00955A1C">
      <w:pPr>
        <w:spacing w:after="0" w:line="240" w:lineRule="auto"/>
        <w:ind w:firstLine="709"/>
        <w:jc w:val="center"/>
        <w:rPr>
          <w:rFonts w:ascii="Times New Roman" w:hAnsi="Times New Roman"/>
          <w:b/>
          <w:sz w:val="24"/>
          <w:szCs w:val="24"/>
          <w:lang w:val="tt-RU"/>
        </w:rPr>
      </w:pPr>
    </w:p>
    <w:p w:rsidR="00955A1C"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657C5F">
      <w:pPr>
        <w:spacing w:after="0" w:line="240" w:lineRule="auto"/>
        <w:jc w:val="center"/>
        <w:rPr>
          <w:rFonts w:ascii="Times New Roman" w:hAnsi="Times New Roman"/>
          <w:b/>
          <w:sz w:val="24"/>
          <w:szCs w:val="24"/>
          <w:lang w:val="tt-RU"/>
        </w:rPr>
      </w:pPr>
      <w:r w:rsidRPr="00332A7D">
        <w:rPr>
          <w:rFonts w:ascii="Times New Roman" w:hAnsi="Times New Roman"/>
          <w:b/>
          <w:sz w:val="24"/>
          <w:szCs w:val="24"/>
          <w:lang w:val="tt-RU"/>
        </w:rPr>
        <w:t>6 НЧЫ СЫЙНЫФ</w:t>
      </w: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 бүлек</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«Үрнәк программа»га кертелгән әдәби әсәрләр минимумы:</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Cs/>
          <w:sz w:val="24"/>
          <w:szCs w:val="24"/>
          <w:lang w:val="tt-RU"/>
        </w:rPr>
      </w:pPr>
      <w:smartTag w:uri="urn:schemas-microsoft-com:office:smarttags" w:element="metricconverter">
        <w:smartTagPr>
          <w:attr w:name="ProductID" w:val="1. Г"/>
        </w:smartTagPr>
        <w:r w:rsidRPr="00332A7D">
          <w:rPr>
            <w:rFonts w:ascii="Times New Roman" w:hAnsi="Times New Roman"/>
            <w:bCs/>
            <w:sz w:val="24"/>
            <w:szCs w:val="24"/>
            <w:lang w:val="tt-RU"/>
          </w:rPr>
          <w:t>1. Г</w:t>
        </w:r>
      </w:smartTag>
      <w:r w:rsidRPr="00332A7D">
        <w:rPr>
          <w:rFonts w:ascii="Times New Roman" w:hAnsi="Times New Roman"/>
          <w:bCs/>
          <w:sz w:val="24"/>
          <w:szCs w:val="24"/>
          <w:lang w:val="tt-RU"/>
        </w:rPr>
        <w:t>.Тукай, «Шүрәле» әкият-поэмасы, «Туган авыл» шигыре;</w:t>
      </w:r>
    </w:p>
    <w:p w:rsidR="00955A1C" w:rsidRPr="00332A7D" w:rsidRDefault="00955A1C" w:rsidP="00955A1C">
      <w:pPr>
        <w:spacing w:after="0" w:line="240" w:lineRule="auto"/>
        <w:ind w:firstLine="709"/>
        <w:jc w:val="both"/>
        <w:rPr>
          <w:rFonts w:ascii="Times New Roman" w:hAnsi="Times New Roman"/>
          <w:bCs/>
          <w:sz w:val="24"/>
          <w:szCs w:val="24"/>
          <w:lang w:val="tt-RU"/>
        </w:rPr>
      </w:pPr>
      <w:smartTag w:uri="urn:schemas-microsoft-com:office:smarttags" w:element="metricconverter">
        <w:smartTagPr>
          <w:attr w:name="ProductID" w:val="2. М"/>
        </w:smartTagPr>
        <w:r w:rsidRPr="00332A7D">
          <w:rPr>
            <w:rFonts w:ascii="Times New Roman" w:hAnsi="Times New Roman"/>
            <w:bCs/>
            <w:sz w:val="24"/>
            <w:szCs w:val="24"/>
            <w:lang w:val="tt-RU"/>
          </w:rPr>
          <w:t>2. М</w:t>
        </w:r>
      </w:smartTag>
      <w:r w:rsidRPr="00332A7D">
        <w:rPr>
          <w:rFonts w:ascii="Times New Roman" w:hAnsi="Times New Roman"/>
          <w:bCs/>
          <w:sz w:val="24"/>
          <w:szCs w:val="24"/>
          <w:lang w:val="tt-RU"/>
        </w:rPr>
        <w:t xml:space="preserve">.Гафури, «Ана» шигыре;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3. Һ.Такташ, «Мокамай» поэмасы; </w:t>
      </w:r>
    </w:p>
    <w:p w:rsidR="00955A1C" w:rsidRPr="00332A7D" w:rsidRDefault="00955A1C" w:rsidP="00955A1C">
      <w:pPr>
        <w:spacing w:after="0" w:line="240" w:lineRule="auto"/>
        <w:ind w:firstLine="709"/>
        <w:jc w:val="both"/>
        <w:rPr>
          <w:rFonts w:ascii="Times New Roman" w:hAnsi="Times New Roman"/>
          <w:bCs/>
          <w:sz w:val="24"/>
          <w:szCs w:val="24"/>
          <w:lang w:val="tt-RU"/>
        </w:rPr>
      </w:pPr>
      <w:smartTag w:uri="urn:schemas-microsoft-com:office:smarttags" w:element="metricconverter">
        <w:smartTagPr>
          <w:attr w:name="ProductID" w:val="4. М"/>
        </w:smartTagPr>
        <w:r w:rsidRPr="00332A7D">
          <w:rPr>
            <w:rFonts w:ascii="Times New Roman" w:hAnsi="Times New Roman"/>
            <w:bCs/>
            <w:sz w:val="24"/>
            <w:szCs w:val="24"/>
            <w:lang w:val="tt-RU"/>
          </w:rPr>
          <w:t>4. М</w:t>
        </w:r>
      </w:smartTag>
      <w:r w:rsidRPr="00332A7D">
        <w:rPr>
          <w:rFonts w:ascii="Times New Roman" w:hAnsi="Times New Roman"/>
          <w:bCs/>
          <w:sz w:val="24"/>
          <w:szCs w:val="24"/>
          <w:lang w:val="tt-RU"/>
        </w:rPr>
        <w:t xml:space="preserve">.Җәлил, «Чәчәкләр» шигыре;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5. Ә.Еники, «Туган туфрак» хикәясе;</w:t>
      </w:r>
    </w:p>
    <w:p w:rsidR="00955A1C" w:rsidRPr="00332A7D" w:rsidRDefault="00955A1C" w:rsidP="00955A1C">
      <w:pPr>
        <w:spacing w:after="0" w:line="240" w:lineRule="auto"/>
        <w:ind w:firstLine="709"/>
        <w:jc w:val="both"/>
        <w:rPr>
          <w:rFonts w:ascii="Times New Roman" w:hAnsi="Times New Roman"/>
          <w:bCs/>
          <w:sz w:val="24"/>
          <w:szCs w:val="24"/>
          <w:lang w:val="tt-RU"/>
        </w:rPr>
      </w:pPr>
      <w:smartTag w:uri="urn:schemas-microsoft-com:office:smarttags" w:element="metricconverter">
        <w:smartTagPr>
          <w:attr w:name="ProductID" w:val="6. Г"/>
        </w:smartTagPr>
        <w:r w:rsidRPr="00332A7D">
          <w:rPr>
            <w:rFonts w:ascii="Times New Roman" w:hAnsi="Times New Roman"/>
            <w:bCs/>
            <w:sz w:val="24"/>
            <w:szCs w:val="24"/>
            <w:lang w:val="tt-RU"/>
          </w:rPr>
          <w:t>6. Г</w:t>
        </w:r>
      </w:smartTag>
      <w:r w:rsidRPr="00332A7D">
        <w:rPr>
          <w:rFonts w:ascii="Times New Roman" w:hAnsi="Times New Roman"/>
          <w:bCs/>
          <w:sz w:val="24"/>
          <w:szCs w:val="24"/>
          <w:lang w:val="tt-RU"/>
        </w:rPr>
        <w:t xml:space="preserve">.Бәширов, «Туган җирем — яшел бишек» повестеннан «Язгы сабан туйлары» өзеге. </w:t>
      </w:r>
    </w:p>
    <w:p w:rsidR="00955A1C" w:rsidRPr="00332A7D" w:rsidRDefault="00955A1C" w:rsidP="00955A1C">
      <w:pPr>
        <w:spacing w:after="0" w:line="240" w:lineRule="auto"/>
        <w:ind w:firstLine="709"/>
        <w:jc w:val="both"/>
        <w:rPr>
          <w:rFonts w:ascii="Times New Roman" w:hAnsi="Times New Roman"/>
          <w:b/>
          <w:sz w:val="24"/>
          <w:szCs w:val="24"/>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II бүлек</w:t>
      </w:r>
    </w:p>
    <w:p w:rsidR="00955A1C" w:rsidRPr="00332A7D" w:rsidRDefault="00955A1C" w:rsidP="00955A1C">
      <w:pPr>
        <w:spacing w:after="0" w:line="240" w:lineRule="auto"/>
        <w:ind w:firstLine="709"/>
        <w:jc w:val="both"/>
        <w:rPr>
          <w:rFonts w:ascii="Times New Roman" w:hAnsi="Times New Roman"/>
          <w:b/>
          <w:bCs/>
          <w:iCs/>
          <w:sz w:val="24"/>
          <w:szCs w:val="24"/>
          <w:lang w:val="tt-RU"/>
        </w:rPr>
      </w:pPr>
      <w:r w:rsidRPr="00332A7D">
        <w:rPr>
          <w:rFonts w:ascii="Times New Roman" w:hAnsi="Times New Roman"/>
          <w:b/>
          <w:bCs/>
          <w:iCs/>
          <w:sz w:val="24"/>
          <w:szCs w:val="24"/>
          <w:lang w:val="tt-RU"/>
        </w:rPr>
        <w:t>6 нчы сыйныф укучыларның әзерлек дәрәҗәсенә таләпләр: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i/>
          <w:iCs/>
          <w:sz w:val="24"/>
          <w:szCs w:val="24"/>
          <w:lang w:val="tt-RU"/>
        </w:rPr>
        <w:lastRenderedPageBreak/>
        <w:t>–</w:t>
      </w:r>
      <w:r w:rsidRPr="00332A7D">
        <w:rPr>
          <w:rFonts w:ascii="Times New Roman" w:hAnsi="Times New Roman"/>
          <w:bCs/>
          <w:sz w:val="24"/>
          <w:szCs w:val="24"/>
          <w:lang w:val="tt-RU"/>
        </w:rPr>
        <w:t xml:space="preserve"> әдәби әсәрләрне, сүзләрен  дөрес әйтеп, йөгерек уку;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авторның әйтергә теләгән фикерен аңлау, үз мөнәсәбәтен белдерү, өлешләргә бүлә һәм планын төзи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әдәби − теоретик төшенчәләрне рус әдәбият белеме белән тәңгәлләштерү;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татар әдәбиятының дөнья культурасында тоткан урынын аңлау;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авторларның тормыш юлы һәм иҗаты турында кыскача күзаллау;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6 нчы сыйныф өчен минимумга кергән әсәрләрнең кыскача эчтәлеген, төп геройларын, күтәрелгән проблеманы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10 −12 татар, рус, чит ил язучысы, шагыйрьләре исемнәрен һәм алар язган әсәрләрне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3 − 4 сәнгать әһеленең тормышы, иҗаты турында мәгълүматлы булу;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Казан һәм Татарстан төбәгендәге мәдәният учаклары (музей, театр, концерт залы, һ. б.), балалар матбугаты турында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халыкларның фольклор үрнәкләрен  татар халык авыз иҗаты белән чагыштыру;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халыкларның киң таралган мифларыннан хәбәрдар булу, берничә мисал китерә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5 мәкаль, 5 әйтемне русча эквивалентлары белән  истә калдыру;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мәкаль белән әйтем, миф белән әкият, халык җыры белән автор җыры арасындагы аерманы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авторларның 2 − 3 шигырен яттан сөйли белү;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сүзлекләр, энциклопедияләр, Интернет-ресурслардан файдаланып, үзенә кирәкле материалны табу;</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төрле темаларга проект эше яклау;</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Cs/>
          <w:sz w:val="24"/>
          <w:szCs w:val="24"/>
          <w:lang w:val="tt-RU"/>
        </w:rPr>
        <w:t>– әдәби әсәрне тормыш белән бәйләп, үз гамәлләренә бәя бирү.</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roofErr w:type="gramStart"/>
      <w:r w:rsidRPr="00332A7D">
        <w:rPr>
          <w:rFonts w:ascii="Times New Roman" w:hAnsi="Times New Roman"/>
          <w:b/>
          <w:sz w:val="24"/>
          <w:szCs w:val="24"/>
          <w:lang w:val="en-US"/>
        </w:rPr>
        <w:t>I</w:t>
      </w:r>
      <w:r w:rsidRPr="00332A7D">
        <w:rPr>
          <w:rFonts w:ascii="Times New Roman" w:hAnsi="Times New Roman"/>
          <w:b/>
          <w:sz w:val="24"/>
          <w:szCs w:val="24"/>
          <w:lang w:val="tt-RU"/>
        </w:rPr>
        <w:t>I</w:t>
      </w:r>
      <w:r w:rsidRPr="00332A7D">
        <w:rPr>
          <w:rFonts w:ascii="Times New Roman" w:hAnsi="Times New Roman"/>
          <w:b/>
          <w:sz w:val="24"/>
          <w:szCs w:val="24"/>
          <w:lang w:val="en-US"/>
        </w:rPr>
        <w:t>I</w:t>
      </w:r>
      <w:r w:rsidRPr="00332A7D">
        <w:rPr>
          <w:rFonts w:ascii="Times New Roman" w:hAnsi="Times New Roman"/>
          <w:b/>
          <w:sz w:val="24"/>
          <w:szCs w:val="24"/>
          <w:lang w:val="tt-RU"/>
        </w:rPr>
        <w:t xml:space="preserve"> бүлек</w:t>
      </w:r>
      <w:r w:rsidRPr="00332A7D">
        <w:rPr>
          <w:rFonts w:ascii="Times New Roman" w:hAnsi="Times New Roman"/>
          <w:b/>
          <w:sz w:val="24"/>
          <w:szCs w:val="24"/>
        </w:rPr>
        <w:t>.</w:t>
      </w:r>
      <w:proofErr w:type="gramEnd"/>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Укыту-тематик план</w:t>
      </w:r>
    </w:p>
    <w:p w:rsidR="00955A1C" w:rsidRPr="00332A7D" w:rsidRDefault="00955A1C" w:rsidP="00955A1C">
      <w:pPr>
        <w:spacing w:after="0" w:line="240" w:lineRule="auto"/>
        <w:ind w:firstLine="709"/>
        <w:jc w:val="center"/>
        <w:rPr>
          <w:rFonts w:ascii="Times New Roman" w:hAnsi="Times New Roman"/>
          <w:b/>
          <w:sz w:val="24"/>
          <w:szCs w:val="24"/>
          <w:lang w:val="tt-RU"/>
        </w:rPr>
      </w:pPr>
    </w:p>
    <w:tbl>
      <w:tblPr>
        <w:tblW w:w="9569" w:type="dxa"/>
        <w:jc w:val="center"/>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Эчтәлек</w:t>
            </w:r>
          </w:p>
        </w:tc>
        <w:tc>
          <w:tcPr>
            <w:tcW w:w="2288"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Сәгать саны</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1. Мифлар дөньясыннан — чынбарлыкка.</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2. Халык моңнары: җырлата да, елата да...</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3. Кадерле син, кеше-туганым!</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14</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4. Энҗе карлар явып үткән...</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5. Акыл — тузмас кием, белем — кипмәс кое.</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13</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 И</w:t>
            </w:r>
            <w:r w:rsidRPr="00332A7D">
              <w:rPr>
                <w:rFonts w:ascii="Times New Roman" w:hAnsi="Times New Roman"/>
                <w:sz w:val="24"/>
                <w:szCs w:val="24"/>
              </w:rPr>
              <w:t>л өстендә илле дустың булсын</w:t>
            </w:r>
            <w:r w:rsidRPr="00332A7D">
              <w:rPr>
                <w:rFonts w:ascii="Times New Roman" w:hAnsi="Times New Roman"/>
                <w:sz w:val="24"/>
                <w:szCs w:val="24"/>
                <w:lang w:val="tt-RU"/>
              </w:rPr>
              <w:t>.</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10</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7. К</w:t>
            </w:r>
            <w:r w:rsidRPr="00332A7D">
              <w:rPr>
                <w:rFonts w:ascii="Times New Roman" w:hAnsi="Times New Roman"/>
                <w:sz w:val="24"/>
                <w:szCs w:val="24"/>
              </w:rPr>
              <w:t>өлке көлә килә...</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5</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8. Һ</w:t>
            </w:r>
            <w:r w:rsidRPr="00332A7D">
              <w:rPr>
                <w:rFonts w:ascii="Times New Roman" w:hAnsi="Times New Roman"/>
                <w:sz w:val="24"/>
                <w:szCs w:val="24"/>
              </w:rPr>
              <w:t>әр фасылың гүзәл, табигать!</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10</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Барысы:</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70</w:t>
            </w:r>
          </w:p>
        </w:tc>
      </w:tr>
    </w:tbl>
    <w:p w:rsidR="00955A1C" w:rsidRPr="00332A7D" w:rsidRDefault="00955A1C" w:rsidP="00955A1C">
      <w:pPr>
        <w:tabs>
          <w:tab w:val="left" w:pos="2985"/>
        </w:tabs>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ab/>
      </w:r>
    </w:p>
    <w:p w:rsidR="00955A1C" w:rsidRPr="00332A7D" w:rsidRDefault="00955A1C" w:rsidP="00955A1C">
      <w:pPr>
        <w:tabs>
          <w:tab w:val="left" w:pos="2985"/>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lastRenderedPageBreak/>
        <w:t>Әдәби әсәр өйрәнү:  54 сәгать</w:t>
      </w:r>
    </w:p>
    <w:p w:rsidR="00955A1C" w:rsidRPr="00332A7D" w:rsidRDefault="00955A1C" w:rsidP="00955A1C">
      <w:pPr>
        <w:tabs>
          <w:tab w:val="left" w:pos="2985"/>
          <w:tab w:val="left" w:pos="6210"/>
        </w:tabs>
        <w:spacing w:after="0" w:line="240" w:lineRule="auto"/>
        <w:ind w:firstLine="709"/>
        <w:jc w:val="both"/>
        <w:rPr>
          <w:rFonts w:ascii="Times New Roman" w:hAnsi="Times New Roman"/>
          <w:bCs/>
          <w:color w:val="C00000"/>
          <w:sz w:val="24"/>
          <w:szCs w:val="24"/>
          <w:lang w:val="tt-RU"/>
        </w:rPr>
      </w:pPr>
      <w:r w:rsidRPr="00332A7D">
        <w:rPr>
          <w:rFonts w:ascii="Times New Roman" w:hAnsi="Times New Roman"/>
          <w:bCs/>
          <w:sz w:val="24"/>
          <w:szCs w:val="24"/>
          <w:lang w:val="tt-RU"/>
        </w:rPr>
        <w:t xml:space="preserve">Бәйләнешле сөйләм үстерү дәресе: 10 сәгать  </w:t>
      </w:r>
    </w:p>
    <w:p w:rsidR="00955A1C" w:rsidRPr="00332A7D" w:rsidRDefault="00955A1C" w:rsidP="00955A1C">
      <w:pPr>
        <w:tabs>
          <w:tab w:val="left" w:pos="708"/>
          <w:tab w:val="left" w:pos="1416"/>
          <w:tab w:val="left" w:pos="2124"/>
          <w:tab w:val="left" w:pos="2832"/>
          <w:tab w:val="left" w:pos="3540"/>
          <w:tab w:val="left" w:pos="4248"/>
          <w:tab w:val="left" w:pos="4956"/>
          <w:tab w:val="left" w:pos="5664"/>
        </w:tabs>
        <w:spacing w:after="0" w:line="240" w:lineRule="auto"/>
        <w:ind w:firstLine="709"/>
        <w:jc w:val="both"/>
        <w:rPr>
          <w:rFonts w:ascii="Times New Roman" w:hAnsi="Times New Roman"/>
          <w:bCs/>
          <w:color w:val="C00000"/>
          <w:sz w:val="24"/>
          <w:szCs w:val="24"/>
          <w:lang w:val="tt-RU"/>
        </w:rPr>
      </w:pPr>
      <w:r w:rsidRPr="00332A7D">
        <w:rPr>
          <w:rFonts w:ascii="Times New Roman" w:hAnsi="Times New Roman"/>
          <w:bCs/>
          <w:sz w:val="24"/>
          <w:szCs w:val="24"/>
          <w:lang w:val="tt-RU"/>
        </w:rPr>
        <w:t xml:space="preserve">Сыйныфтан тыш уку дәресе:  4 сәгать </w:t>
      </w:r>
    </w:p>
    <w:p w:rsidR="00955A1C" w:rsidRPr="00332A7D" w:rsidRDefault="00955A1C" w:rsidP="00955A1C">
      <w:pPr>
        <w:tabs>
          <w:tab w:val="left" w:pos="360"/>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Кабатлау: 2 сәгать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Курс темаларының эчтәлеге</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 Мифлардан чынбарлыкка.</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Халык авыз иҗаты.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rPr>
        <w:t xml:space="preserve">Фольклор – </w:t>
      </w:r>
      <w:r w:rsidRPr="00332A7D">
        <w:rPr>
          <w:rFonts w:ascii="Times New Roman" w:hAnsi="Times New Roman"/>
          <w:sz w:val="24"/>
          <w:szCs w:val="24"/>
          <w:lang w:val="tt-RU"/>
        </w:rPr>
        <w:t xml:space="preserve">халыкның </w:t>
      </w:r>
      <w:r w:rsidRPr="00332A7D">
        <w:rPr>
          <w:rFonts w:ascii="Times New Roman" w:hAnsi="Times New Roman"/>
          <w:sz w:val="24"/>
          <w:szCs w:val="24"/>
        </w:rPr>
        <w:t>коллектив</w:t>
      </w:r>
      <w:r w:rsidRPr="00332A7D">
        <w:rPr>
          <w:rFonts w:ascii="Times New Roman" w:hAnsi="Times New Roman"/>
          <w:sz w:val="24"/>
          <w:szCs w:val="24"/>
          <w:lang w:val="tt-RU"/>
        </w:rPr>
        <w:t xml:space="preserve"> иҗат җимеше. Анда халыкның теләк-омтылышының чагылышы. Фольклорның вариантлы булуы. Фольклор әсәрләренең  жанрларын гомуми күзаллау. Балалар фольклоры (бишек җырлары, табышмаклар, тизәйткечләр, мәкальләр һ.б.). Башка халык авыз иҗаты белән чагыштыру.</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Фольклор. Халык авыз иҗаты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Мифлар. Татар халык мифлары.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Мифлар – кешеләрнең дөньяны фантастик аңлавы.  Мифик геройлар турында төшенчә.  Миф белән әкиятнең аермасы. Рус, грек мифлары белән чагыштыру. «Шүрәле», «Шүрәлене ничек алдарга?» «Су иясе», «Өй иясе», «Дедал белән Икар» мифлары. Мифларны өйрәнгән галимнәр. Язучылар иҗатында мифик геройлар. Рабит Батулланың “Албасты” пьесасы.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i/>
          <w:sz w:val="24"/>
          <w:szCs w:val="24"/>
          <w:lang w:val="tt-RU"/>
        </w:rPr>
        <w:t>Әдәбият теориясе.</w:t>
      </w:r>
      <w:r w:rsidRPr="00332A7D">
        <w:rPr>
          <w:rFonts w:ascii="Times New Roman" w:hAnsi="Times New Roman"/>
          <w:sz w:val="24"/>
          <w:szCs w:val="24"/>
          <w:lang w:val="tt-RU"/>
        </w:rPr>
        <w:t xml:space="preserve"> </w:t>
      </w:r>
      <w:r w:rsidRPr="00332A7D">
        <w:rPr>
          <w:rFonts w:ascii="Times New Roman" w:hAnsi="Times New Roman"/>
          <w:i/>
          <w:iCs/>
          <w:sz w:val="24"/>
          <w:szCs w:val="24"/>
          <w:lang w:val="tt-RU"/>
        </w:rPr>
        <w:t>Миф.Мифик геройлар(3 сәгать).</w:t>
      </w:r>
    </w:p>
    <w:p w:rsidR="00955A1C" w:rsidRPr="00332A7D" w:rsidRDefault="00955A1C" w:rsidP="00955A1C">
      <w:pPr>
        <w:spacing w:after="0" w:line="240" w:lineRule="auto"/>
        <w:ind w:firstLine="709"/>
        <w:jc w:val="both"/>
        <w:rPr>
          <w:rFonts w:ascii="Times New Roman" w:hAnsi="Times New Roman"/>
          <w:b/>
          <w:iCs/>
          <w:sz w:val="24"/>
          <w:szCs w:val="24"/>
          <w:lang w:val="tt-RU"/>
        </w:rPr>
      </w:pPr>
      <w:r w:rsidRPr="00332A7D">
        <w:rPr>
          <w:rFonts w:ascii="Times New Roman" w:hAnsi="Times New Roman"/>
          <w:b/>
          <w:iCs/>
          <w:sz w:val="24"/>
          <w:szCs w:val="24"/>
          <w:lang w:val="tt-RU"/>
        </w:rPr>
        <w:t>Мәкальләр һәм әйтемнәр.</w:t>
      </w:r>
    </w:p>
    <w:p w:rsidR="00955A1C" w:rsidRPr="00332A7D" w:rsidRDefault="00955A1C" w:rsidP="00955A1C">
      <w:pPr>
        <w:spacing w:after="0" w:line="240" w:lineRule="auto"/>
        <w:ind w:firstLine="709"/>
        <w:jc w:val="both"/>
        <w:rPr>
          <w:rFonts w:ascii="Times New Roman" w:hAnsi="Times New Roman"/>
          <w:bCs/>
          <w:iCs/>
          <w:sz w:val="24"/>
          <w:szCs w:val="24"/>
          <w:lang w:val="tt-RU"/>
        </w:rPr>
      </w:pPr>
      <w:r w:rsidRPr="00332A7D">
        <w:rPr>
          <w:rFonts w:ascii="Times New Roman" w:hAnsi="Times New Roman"/>
          <w:bCs/>
          <w:iCs/>
          <w:sz w:val="24"/>
          <w:szCs w:val="24"/>
          <w:lang w:val="tt-RU"/>
        </w:rPr>
        <w:t xml:space="preserve">Мәкальнең акыл бирү, сөйләмне матурлау өчен кулланылуы. Мәкальләрнең тематикасы. Әйтемнең күчерелмә мәгънәдә кулланылган, сөйләмнең эмоциональ көчен арттыра торган жанр булуы. Мәкаль белән әйтемнең аермасы. Татар мәкальләре һәм әйтемнәренең русча эквивалентлары.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Мәкаль, әйтем (1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en-US"/>
        </w:rPr>
        <w:t>II</w:t>
      </w:r>
      <w:r w:rsidRPr="00332A7D">
        <w:rPr>
          <w:rFonts w:ascii="Times New Roman" w:hAnsi="Times New Roman"/>
          <w:b/>
          <w:bCs/>
          <w:iCs/>
          <w:sz w:val="24"/>
          <w:szCs w:val="24"/>
          <w:lang w:val="tt-RU"/>
        </w:rPr>
        <w:t xml:space="preserve">. </w:t>
      </w:r>
      <w:r w:rsidRPr="00332A7D">
        <w:rPr>
          <w:rFonts w:ascii="Times New Roman" w:hAnsi="Times New Roman"/>
          <w:b/>
          <w:sz w:val="24"/>
          <w:szCs w:val="24"/>
          <w:lang w:val="tt-RU"/>
        </w:rPr>
        <w:t>Халык моңнары: җырлата да, елата да...</w:t>
      </w:r>
    </w:p>
    <w:p w:rsidR="00955A1C" w:rsidRPr="00332A7D" w:rsidRDefault="00955A1C" w:rsidP="00955A1C">
      <w:pPr>
        <w:spacing w:after="0" w:line="240" w:lineRule="auto"/>
        <w:ind w:firstLine="709"/>
        <w:jc w:val="both"/>
        <w:rPr>
          <w:rFonts w:ascii="Times New Roman" w:hAnsi="Times New Roman"/>
          <w:b/>
          <w:bCs/>
          <w:iCs/>
          <w:sz w:val="24"/>
          <w:szCs w:val="24"/>
          <w:lang w:val="tt-RU"/>
        </w:rPr>
      </w:pPr>
      <w:r w:rsidRPr="00332A7D">
        <w:rPr>
          <w:rFonts w:ascii="Times New Roman" w:hAnsi="Times New Roman"/>
          <w:b/>
          <w:bCs/>
          <w:iCs/>
          <w:sz w:val="24"/>
          <w:szCs w:val="24"/>
          <w:lang w:val="tt-RU"/>
        </w:rPr>
        <w:t>Халык җырлары.</w:t>
      </w:r>
    </w:p>
    <w:p w:rsidR="00955A1C" w:rsidRPr="00332A7D" w:rsidRDefault="00955A1C" w:rsidP="00955A1C">
      <w:pPr>
        <w:spacing w:after="0" w:line="240" w:lineRule="auto"/>
        <w:ind w:firstLine="709"/>
        <w:jc w:val="both"/>
        <w:rPr>
          <w:rFonts w:ascii="Times New Roman" w:hAnsi="Times New Roman"/>
          <w:iCs/>
          <w:sz w:val="24"/>
          <w:szCs w:val="24"/>
          <w:lang w:val="tt-RU"/>
        </w:rPr>
      </w:pPr>
      <w:r w:rsidRPr="00332A7D">
        <w:rPr>
          <w:rFonts w:ascii="Times New Roman" w:hAnsi="Times New Roman"/>
          <w:iCs/>
          <w:sz w:val="24"/>
          <w:szCs w:val="24"/>
          <w:lang w:val="tt-RU"/>
        </w:rPr>
        <w:t xml:space="preserve">Халык җырларының авторы халык булуы. Аларның вариантлылыгы. Халык җырларының жанрлары. Йола җырлары, аларның килеп чыгу үзенчәлеге.  Йола бәйрәмнәреннән Сөмбелә бәйрәме. Чуваш халык бәйрәме Чуклеме. Тарихи җырлар. </w:t>
      </w:r>
      <w:r w:rsidRPr="00332A7D">
        <w:rPr>
          <w:rFonts w:ascii="Times New Roman" w:hAnsi="Times New Roman"/>
          <w:b/>
          <w:bCs/>
          <w:iCs/>
          <w:sz w:val="24"/>
          <w:szCs w:val="24"/>
          <w:lang w:val="tt-RU"/>
        </w:rPr>
        <w:t>“Көзге ачы җилләрдә”</w:t>
      </w:r>
      <w:r w:rsidRPr="00332A7D">
        <w:rPr>
          <w:rFonts w:ascii="Times New Roman" w:hAnsi="Times New Roman"/>
          <w:iCs/>
          <w:sz w:val="24"/>
          <w:szCs w:val="24"/>
          <w:lang w:val="tt-RU"/>
        </w:rPr>
        <w:t xml:space="preserve"> җыры. Уен җырлары. </w:t>
      </w:r>
      <w:r w:rsidRPr="00332A7D">
        <w:rPr>
          <w:rFonts w:ascii="Times New Roman" w:hAnsi="Times New Roman"/>
          <w:b/>
          <w:bCs/>
          <w:iCs/>
          <w:sz w:val="24"/>
          <w:szCs w:val="24"/>
          <w:lang w:val="tt-RU"/>
        </w:rPr>
        <w:t>“Кәрия-Зәкәрия”</w:t>
      </w:r>
      <w:r w:rsidRPr="00332A7D">
        <w:rPr>
          <w:rFonts w:ascii="Times New Roman" w:hAnsi="Times New Roman"/>
          <w:iCs/>
          <w:sz w:val="24"/>
          <w:szCs w:val="24"/>
          <w:lang w:val="tt-RU"/>
        </w:rPr>
        <w:t xml:space="preserve"> җыры.</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Халык җырлары. Халык җыры жанрлары. Йолалар, йола җырлары. Тарихи җырлар. Уен җырлары (3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Шигърияттә  халык көе.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Шагыйрьләрнең кайбер шигырьләре халык тарафыннан көйгә салынуы. Г.Тукайның “Туган тел” шигыре. Аның төрле телләргә тәрҗемә ителүе.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lastRenderedPageBreak/>
        <w:t>Г.Тукайның “Туган авыл”</w:t>
      </w:r>
      <w:r w:rsidRPr="00332A7D">
        <w:rPr>
          <w:rFonts w:ascii="Times New Roman" w:hAnsi="Times New Roman"/>
          <w:bCs/>
          <w:sz w:val="24"/>
          <w:szCs w:val="24"/>
          <w:lang w:val="tt-RU"/>
        </w:rPr>
        <w:t xml:space="preserve"> шигыре. Аның дә халык җыры кебек яратып җырлануы, киң таралган булуы. Композитор А.Монасыйпов турында кыскача белешмә. Кешенең балачагы үткән туган якның кадере.</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Автор җырлары (1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Татарстан Республикасы гимны.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Гимнның дәүләт символы булуы. Гимн уйнала торган очраклар. Гимнны тыңлау тәртибе. Татарстан Республикасының Дәүләт гимны авторлары Р.Байтимеров, Р.Яхин. Гимн текстының эчтәлеге, көе.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i/>
          <w:sz w:val="24"/>
          <w:szCs w:val="24"/>
          <w:lang w:val="tt-RU"/>
        </w:rPr>
        <w:t>Әдәбият теориясе. Гимн (1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Җырны башкаручы – җырчы</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Җырның яшәвендә башкаручының роле. Җырчы Р. Ваһапов – милли профессиональ эстрадага нигез салучы.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Профессиональ җырчы (1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bCs/>
          <w:sz w:val="24"/>
          <w:szCs w:val="24"/>
          <w:lang w:val="tt-RU"/>
        </w:rPr>
      </w:pPr>
      <w:r w:rsidRPr="00332A7D">
        <w:rPr>
          <w:rFonts w:ascii="Times New Roman" w:hAnsi="Times New Roman"/>
          <w:b/>
          <w:bCs/>
          <w:iCs/>
          <w:sz w:val="24"/>
          <w:szCs w:val="24"/>
          <w:lang w:val="tt-RU"/>
        </w:rPr>
        <w:t>III.</w:t>
      </w:r>
      <w:r w:rsidRPr="00332A7D">
        <w:rPr>
          <w:rFonts w:ascii="Times New Roman" w:hAnsi="Times New Roman"/>
          <w:b/>
          <w:bCs/>
          <w:sz w:val="24"/>
          <w:szCs w:val="24"/>
          <w:lang w:val="tt-RU"/>
        </w:rPr>
        <w:t xml:space="preserve"> Кадерле син, кеше-туганым!</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Нәкый Исәнбәт. </w:t>
      </w:r>
      <w:r w:rsidRPr="00332A7D">
        <w:rPr>
          <w:rFonts w:ascii="Times New Roman" w:hAnsi="Times New Roman"/>
          <w:bCs/>
          <w:sz w:val="24"/>
          <w:szCs w:val="24"/>
          <w:lang w:val="tt-RU"/>
        </w:rPr>
        <w:t>Язучы турында кыскача белешмә.</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“Өч матур сүз” шигыре</w:t>
      </w:r>
      <w:r w:rsidRPr="00332A7D">
        <w:rPr>
          <w:rFonts w:ascii="Times New Roman" w:hAnsi="Times New Roman"/>
          <w:bCs/>
          <w:sz w:val="24"/>
          <w:szCs w:val="24"/>
          <w:lang w:val="tt-RU"/>
        </w:rPr>
        <w:t>. Әти-әни, туган илнең кадере. Шигырьдәге лирик герой. Шигырьнең диалог формасында язылуы. Шигырьнең Г.Тукайның “Туган тел” шигыре белән аваздашлыгы.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i/>
          <w:sz w:val="24"/>
          <w:szCs w:val="24"/>
          <w:lang w:val="tt-RU"/>
        </w:rPr>
        <w:t>Әдәбият теориясе. Лирик герой. Сынландыру.</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Мәҗит Гафури. </w:t>
      </w:r>
      <w:r w:rsidRPr="00332A7D">
        <w:rPr>
          <w:rFonts w:ascii="Times New Roman" w:hAnsi="Times New Roman"/>
          <w:bCs/>
          <w:sz w:val="24"/>
          <w:szCs w:val="24"/>
          <w:lang w:val="tt-RU"/>
        </w:rPr>
        <w:t>Әдип турында кыскача белешмә. Рус мәсәлчеләре белән чагыштырып өйрәнү.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«Әтәч белән Сандугач» мәсәле</w:t>
      </w:r>
      <w:r w:rsidRPr="00332A7D">
        <w:rPr>
          <w:rFonts w:ascii="Times New Roman" w:hAnsi="Times New Roman"/>
          <w:bCs/>
          <w:sz w:val="24"/>
          <w:szCs w:val="24"/>
          <w:lang w:val="tt-RU"/>
        </w:rPr>
        <w:t>. Мәсәлдә туган җир кадере темасының дәвам итүе. Ирек, кеше өчен ирек кадере турында белешмә. Мәсәлдә сынландыру алымы. Мәсәлнең морале.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“Ана” шигыре</w:t>
      </w:r>
      <w:r w:rsidRPr="00332A7D">
        <w:rPr>
          <w:rFonts w:ascii="Times New Roman" w:hAnsi="Times New Roman"/>
          <w:bCs/>
          <w:sz w:val="24"/>
          <w:szCs w:val="24"/>
          <w:lang w:val="tt-RU"/>
        </w:rPr>
        <w:t>. Шигырьдә ана өчен бала, бала өчен ана кадере. Н.Исәнбәт шигырьләре белән аваздашлыгы. Бишек җырларының әһәмияте турында мәгълүмат.</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Мәсәл (2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Габдулла Тукай. </w:t>
      </w:r>
      <w:r w:rsidRPr="00332A7D">
        <w:rPr>
          <w:rFonts w:ascii="Times New Roman" w:hAnsi="Times New Roman"/>
          <w:bCs/>
          <w:sz w:val="24"/>
          <w:szCs w:val="24"/>
          <w:lang w:val="tt-RU"/>
        </w:rPr>
        <w:t xml:space="preserve">Шагыйрьнең тормыш юлы, иҗаты турында мәгълүмат. </w:t>
      </w:r>
    </w:p>
    <w:p w:rsidR="00955A1C" w:rsidRPr="00332A7D" w:rsidRDefault="00955A1C" w:rsidP="00955A1C">
      <w:pPr>
        <w:spacing w:after="0" w:line="240" w:lineRule="auto"/>
        <w:ind w:firstLine="709"/>
        <w:jc w:val="both"/>
        <w:rPr>
          <w:rFonts w:ascii="Times New Roman" w:hAnsi="Times New Roman"/>
          <w:b/>
          <w:i/>
          <w:iCs/>
          <w:sz w:val="24"/>
          <w:szCs w:val="24"/>
          <w:lang w:val="tt-RU"/>
        </w:rPr>
      </w:pPr>
      <w:r w:rsidRPr="00332A7D">
        <w:rPr>
          <w:rFonts w:ascii="Times New Roman" w:hAnsi="Times New Roman"/>
          <w:b/>
          <w:sz w:val="24"/>
          <w:szCs w:val="24"/>
          <w:lang w:val="tt-RU"/>
        </w:rPr>
        <w:t>“Шүрәле” әкият-поэмасы.</w:t>
      </w:r>
      <w:r w:rsidRPr="00332A7D">
        <w:rPr>
          <w:rFonts w:ascii="Times New Roman" w:hAnsi="Times New Roman"/>
          <w:b/>
          <w:i/>
          <w:iCs/>
          <w:sz w:val="24"/>
          <w:szCs w:val="24"/>
          <w:lang w:val="tt-RU"/>
        </w:rPr>
        <w:t xml:space="preserve"> </w:t>
      </w:r>
      <w:r w:rsidRPr="00332A7D">
        <w:rPr>
          <w:rFonts w:ascii="Times New Roman" w:hAnsi="Times New Roman"/>
          <w:sz w:val="24"/>
          <w:szCs w:val="24"/>
          <w:lang w:val="tt-RU"/>
        </w:rPr>
        <w:t>Әкият-поэмада кеше һәм табигать мөнәсәбәтләре, туган авыл табигатенең матурлыгы. Шүрәле мифик образы. Әсәрдә егет һәм Шүрәле образларының бирелеше, аларга салынган мәгънә. Г.Тукай әкиятләренә иллюстрацияләр авторы – Байназар Әлменов (</w:t>
      </w:r>
      <w:r w:rsidRPr="00332A7D">
        <w:rPr>
          <w:rFonts w:ascii="Times New Roman" w:hAnsi="Times New Roman"/>
          <w:i/>
          <w:iCs/>
          <w:sz w:val="24"/>
          <w:szCs w:val="24"/>
          <w:lang w:val="tt-RU"/>
        </w:rPr>
        <w:t>3 сәгать</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Фәрит Яруллин. </w:t>
      </w:r>
      <w:r w:rsidRPr="00332A7D">
        <w:rPr>
          <w:rFonts w:ascii="Times New Roman" w:hAnsi="Times New Roman"/>
          <w:bCs/>
          <w:sz w:val="24"/>
          <w:szCs w:val="24"/>
          <w:lang w:val="tt-RU"/>
        </w:rPr>
        <w:t>Композитор турында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“Шүрәле” балеты.</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Г.Тукайның «Шүрәле» әкият-поэмасына балет язылу. Балет авторлары Ф.Яруллин, Ә.Фәйзи, Л.Якобсон турында мәгълүмат. Былтыр, Шүрәле образларының бирелеше. Сөембикә образы, аңа салынган мәгънә.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Балет (1 сәгать).</w:t>
      </w:r>
    </w:p>
    <w:p w:rsidR="00955A1C" w:rsidRPr="00332A7D" w:rsidRDefault="00955A1C" w:rsidP="00955A1C">
      <w:pPr>
        <w:spacing w:after="0" w:line="240" w:lineRule="auto"/>
        <w:ind w:firstLine="709"/>
        <w:jc w:val="both"/>
        <w:rPr>
          <w:rFonts w:ascii="Times New Roman" w:hAnsi="Times New Roman"/>
          <w:b/>
          <w:bCs/>
          <w:sz w:val="24"/>
          <w:szCs w:val="24"/>
          <w:lang w:val="tt-RU"/>
        </w:rPr>
      </w:pPr>
      <w:r w:rsidRPr="00332A7D">
        <w:rPr>
          <w:rFonts w:ascii="Times New Roman" w:hAnsi="Times New Roman"/>
          <w:b/>
          <w:bCs/>
          <w:sz w:val="24"/>
          <w:szCs w:val="24"/>
          <w:lang w:val="tt-RU"/>
        </w:rPr>
        <w:t xml:space="preserve">Муса Җәлил. </w:t>
      </w:r>
      <w:r w:rsidRPr="00332A7D">
        <w:rPr>
          <w:rFonts w:ascii="Times New Roman" w:hAnsi="Times New Roman"/>
          <w:bCs/>
          <w:sz w:val="24"/>
          <w:szCs w:val="24"/>
          <w:lang w:val="tt-RU"/>
        </w:rPr>
        <w:t>Шагыйрьнең тормыш юлы, сугыш чоры иҗаты, “Моабит дәфтәрләре” турында мәгълүмат. М.Җәлилнең музей-квартирасы.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bCs/>
          <w:sz w:val="24"/>
          <w:szCs w:val="24"/>
          <w:lang w:val="tt-RU"/>
        </w:rPr>
        <w:lastRenderedPageBreak/>
        <w:t>“Чәчәкләр” шигыре</w:t>
      </w:r>
      <w:r w:rsidRPr="00332A7D">
        <w:rPr>
          <w:rFonts w:ascii="Times New Roman" w:hAnsi="Times New Roman"/>
          <w:b/>
          <w:bCs/>
          <w:i/>
          <w:iCs/>
          <w:sz w:val="24"/>
          <w:szCs w:val="24"/>
          <w:lang w:val="tt-RU"/>
        </w:rPr>
        <w:t>.</w:t>
      </w:r>
      <w:r w:rsidRPr="00332A7D">
        <w:rPr>
          <w:rFonts w:ascii="Times New Roman" w:hAnsi="Times New Roman"/>
          <w:sz w:val="24"/>
          <w:szCs w:val="24"/>
          <w:lang w:val="tt-RU"/>
        </w:rPr>
        <w:t xml:space="preserve"> Шигырьнең язылу урыны, вакыты. Шигырьдәге символлар. Ччәкләрнең матурлык һәм үлемсезлек символы буларак бирелүе. Туган илне ярату, туган илне саклау идеясе.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Символ, строфа (2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Әмирхан Еники. </w:t>
      </w:r>
      <w:r w:rsidRPr="00332A7D">
        <w:rPr>
          <w:rFonts w:ascii="Times New Roman" w:hAnsi="Times New Roman"/>
          <w:bCs/>
          <w:sz w:val="24"/>
          <w:szCs w:val="24"/>
          <w:lang w:val="tt-RU"/>
        </w:rPr>
        <w:t>Әдип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“Туган туфрак”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Әсәрнең төп идеясе. “Нигез”, “туган туфрак”  төшенчәләре. Авыл табигатенең, авыл халкының бирелеше.  Хикәядәге символлар. Клараның эчке кичерешләре.  Авыл проблемалары (</w:t>
      </w:r>
      <w:r w:rsidRPr="00332A7D">
        <w:rPr>
          <w:rFonts w:ascii="Times New Roman" w:hAnsi="Times New Roman"/>
          <w:bCs/>
          <w:i/>
          <w:iCs/>
          <w:sz w:val="24"/>
          <w:szCs w:val="24"/>
          <w:lang w:val="tt-RU"/>
        </w:rPr>
        <w:t>4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IV. Энҗе карлар явып үткән...</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Галимҗан Ибраһимов. </w:t>
      </w:r>
      <w:r w:rsidRPr="00332A7D">
        <w:rPr>
          <w:rFonts w:ascii="Times New Roman" w:hAnsi="Times New Roman"/>
          <w:bCs/>
          <w:sz w:val="24"/>
          <w:szCs w:val="24"/>
          <w:lang w:val="tt-RU"/>
        </w:rPr>
        <w:t>Әдип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 “Кар ява”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Кышкы табигать, кар яву күренешенең тасвирлануы. Хикәядә чагыштырулар (</w:t>
      </w:r>
      <w:r w:rsidRPr="00332A7D">
        <w:rPr>
          <w:rFonts w:ascii="Times New Roman" w:hAnsi="Times New Roman"/>
          <w:bCs/>
          <w:i/>
          <w:iCs/>
          <w:sz w:val="24"/>
          <w:szCs w:val="24"/>
          <w:lang w:val="tt-RU"/>
        </w:rPr>
        <w:t>1сәгать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Кави Нәҗми. </w:t>
      </w:r>
      <w:r w:rsidRPr="00332A7D">
        <w:rPr>
          <w:rFonts w:ascii="Times New Roman" w:hAnsi="Times New Roman"/>
          <w:bCs/>
          <w:sz w:val="24"/>
          <w:szCs w:val="24"/>
          <w:lang w:val="tt-RU"/>
        </w:rPr>
        <w:t>Шагыйрь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“Кызыклы хәл” шигыре</w:t>
      </w:r>
      <w:r w:rsidRPr="00332A7D">
        <w:rPr>
          <w:rFonts w:ascii="Times New Roman" w:hAnsi="Times New Roman"/>
          <w:b/>
          <w:i/>
          <w:iCs/>
          <w:sz w:val="24"/>
          <w:szCs w:val="24"/>
          <w:lang w:val="tt-RU"/>
        </w:rPr>
        <w:t>.</w:t>
      </w:r>
      <w:r w:rsidRPr="00332A7D">
        <w:rPr>
          <w:rFonts w:ascii="Times New Roman" w:hAnsi="Times New Roman"/>
          <w:bCs/>
          <w:sz w:val="24"/>
          <w:szCs w:val="24"/>
          <w:lang w:val="tt-RU"/>
        </w:rPr>
        <w:t xml:space="preserve"> Шигырьдә Вилдан белән булган хәлнең бирелеше. Строфа, рифмалар. Эчтәлекне ике өлешкә бүлеп карау мөмкинлеге. Шигырьдәге юмор (</w:t>
      </w:r>
      <w:r w:rsidRPr="00332A7D">
        <w:rPr>
          <w:rFonts w:ascii="Times New Roman" w:hAnsi="Times New Roman"/>
          <w:bCs/>
          <w:i/>
          <w:iCs/>
          <w:sz w:val="24"/>
          <w:szCs w:val="24"/>
          <w:lang w:val="tt-RU"/>
        </w:rPr>
        <w:t>1сәгать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Мәрзия Фәйзуллина. </w:t>
      </w:r>
      <w:r w:rsidRPr="00332A7D">
        <w:rPr>
          <w:rFonts w:ascii="Times New Roman" w:hAnsi="Times New Roman"/>
          <w:bCs/>
          <w:sz w:val="24"/>
          <w:szCs w:val="24"/>
          <w:lang w:val="tt-RU"/>
        </w:rPr>
        <w:t>Тормыш юлы, иҗаты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“Чыршының күлмәкләре” шигыре</w:t>
      </w:r>
      <w:r w:rsidRPr="00332A7D">
        <w:rPr>
          <w:rFonts w:ascii="Times New Roman" w:hAnsi="Times New Roman"/>
          <w:b/>
          <w:i/>
          <w:iCs/>
          <w:sz w:val="24"/>
          <w:szCs w:val="24"/>
          <w:lang w:val="tt-RU"/>
        </w:rPr>
        <w:t>.</w:t>
      </w:r>
      <w:r w:rsidRPr="00332A7D">
        <w:rPr>
          <w:rFonts w:ascii="Times New Roman" w:hAnsi="Times New Roman"/>
          <w:bCs/>
          <w:sz w:val="24"/>
          <w:szCs w:val="24"/>
          <w:lang w:val="tt-RU"/>
        </w:rPr>
        <w:t xml:space="preserve"> Шигырьнең эчтәлеге, поэтик яңгырашы. Чагыштырулар, сынландыру. Шигырьдә күтәрелгән экология проблемасы (</w:t>
      </w:r>
      <w:r w:rsidRPr="00332A7D">
        <w:rPr>
          <w:rFonts w:ascii="Times New Roman" w:hAnsi="Times New Roman"/>
          <w:bCs/>
          <w:i/>
          <w:iCs/>
          <w:sz w:val="24"/>
          <w:szCs w:val="24"/>
          <w:lang w:val="tt-RU"/>
        </w:rPr>
        <w:t>1сәгать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Резеда Вәлиева. </w:t>
      </w:r>
      <w:r w:rsidRPr="00332A7D">
        <w:rPr>
          <w:rFonts w:ascii="Times New Roman" w:hAnsi="Times New Roman"/>
          <w:bCs/>
          <w:sz w:val="24"/>
          <w:szCs w:val="24"/>
          <w:lang w:val="tt-RU"/>
        </w:rPr>
        <w:t xml:space="preserve">Шагыйрә турында кыскача мәгълүмат.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“Нәни чыршы” шигыре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Шигырьнең эчтәлеге, кулланылган троплар. Шигырьдә күтәрелгән проблема (</w:t>
      </w:r>
      <w:r w:rsidRPr="00332A7D">
        <w:rPr>
          <w:rFonts w:ascii="Times New Roman" w:hAnsi="Times New Roman"/>
          <w:bCs/>
          <w:i/>
          <w:iCs/>
          <w:sz w:val="24"/>
          <w:szCs w:val="24"/>
          <w:lang w:val="tt-RU"/>
        </w:rPr>
        <w:t>1сәгать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Туфан Миңнуллин. </w:t>
      </w:r>
      <w:r w:rsidRPr="00332A7D">
        <w:rPr>
          <w:rFonts w:ascii="Times New Roman" w:hAnsi="Times New Roman"/>
          <w:bCs/>
          <w:sz w:val="24"/>
          <w:szCs w:val="24"/>
          <w:lang w:val="tt-RU"/>
        </w:rPr>
        <w:t>Тормыш юлы турында мәгълүмат (5 сыйныфта үткәннәргә өстәмә).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“Акбай һәм Кыш бабай” пьесасы.</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Пьесада Яңа ел бәйрәменә әзерлекнең бирелеше. Кыш бабай белән Кар кызы теләкләре. Яңа ел белән котлау сүзләре </w:t>
      </w:r>
      <w:r w:rsidRPr="00332A7D">
        <w:rPr>
          <w:rFonts w:ascii="Times New Roman" w:hAnsi="Times New Roman"/>
          <w:bCs/>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proofErr w:type="gramStart"/>
      <w:r w:rsidRPr="00332A7D">
        <w:rPr>
          <w:rFonts w:ascii="Times New Roman" w:hAnsi="Times New Roman"/>
          <w:b/>
          <w:sz w:val="24"/>
          <w:szCs w:val="24"/>
          <w:lang w:val="en-US"/>
        </w:rPr>
        <w:t>V</w:t>
      </w:r>
      <w:r w:rsidRPr="00332A7D">
        <w:rPr>
          <w:rFonts w:ascii="Times New Roman" w:hAnsi="Times New Roman"/>
          <w:bCs/>
          <w:sz w:val="24"/>
          <w:szCs w:val="24"/>
        </w:rPr>
        <w:t xml:space="preserve">. </w:t>
      </w:r>
      <w:r w:rsidRPr="00332A7D">
        <w:rPr>
          <w:rFonts w:ascii="Times New Roman" w:hAnsi="Times New Roman"/>
          <w:b/>
          <w:sz w:val="24"/>
          <w:szCs w:val="24"/>
          <w:lang w:val="tt-RU"/>
        </w:rPr>
        <w:t>Акыл — тузмас кием, белем — кипмәс кое.</w:t>
      </w:r>
      <w:proofErr w:type="gramEnd"/>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Каюм Насыйри. </w:t>
      </w:r>
      <w:r w:rsidRPr="00332A7D">
        <w:rPr>
          <w:rFonts w:ascii="Times New Roman" w:hAnsi="Times New Roman"/>
          <w:bCs/>
          <w:sz w:val="24"/>
          <w:szCs w:val="24"/>
          <w:lang w:val="tt-RU"/>
        </w:rPr>
        <w:t>Әдип турында кыскача белешмә. Аның энциклопедист галим булуы. Казандагы һәм Яшел Үзән районындагы музейлары.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“Әбүгалисина” кыйссасы</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Әбүгалисина һәм Әбелхарис образлары. Аларның белемгә омтылышлары, белем өйрәнүдәге тырышлыклары. Белемнең файдасы. Әбүгалисинаның ярлы егеткә, Әбелхарисның патшага булышуы. Туганлык һәм көнчелек хисләре. Әбүгалисинаның галим булып танылуы.</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i/>
          <w:sz w:val="24"/>
          <w:szCs w:val="24"/>
          <w:lang w:val="tt-RU"/>
        </w:rPr>
        <w:t xml:space="preserve">Әдәбият теориясе. Кыйсса </w:t>
      </w:r>
      <w:r w:rsidRPr="00332A7D">
        <w:rPr>
          <w:rFonts w:ascii="Times New Roman" w:hAnsi="Times New Roman"/>
          <w:bCs/>
          <w:i/>
          <w:iCs/>
          <w:sz w:val="24"/>
          <w:szCs w:val="24"/>
          <w:lang w:val="tt-RU"/>
        </w:rPr>
        <w:t>(3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Габделхәй Сабитов. </w:t>
      </w:r>
      <w:r w:rsidRPr="00332A7D">
        <w:rPr>
          <w:rFonts w:ascii="Times New Roman" w:hAnsi="Times New Roman"/>
          <w:bCs/>
          <w:sz w:val="24"/>
          <w:szCs w:val="24"/>
          <w:lang w:val="tt-RU"/>
        </w:rPr>
        <w:t>Язучы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“Чүкеч”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Язучының әйтергә теләгән фикере. Хикәядә малай һәм ата образлары. Әсәрдә искә алынган эш кораллары. </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i/>
          <w:sz w:val="24"/>
          <w:szCs w:val="24"/>
          <w:lang w:val="tt-RU"/>
        </w:rPr>
        <w:t xml:space="preserve">Әдәбият теориясе. Хикәяләү </w:t>
      </w:r>
      <w:r w:rsidRPr="00332A7D">
        <w:rPr>
          <w:rFonts w:ascii="Times New Roman" w:hAnsi="Times New Roman"/>
          <w:bCs/>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Абдулла Алиш. </w:t>
      </w:r>
      <w:r w:rsidRPr="00332A7D">
        <w:rPr>
          <w:rFonts w:ascii="Times New Roman" w:hAnsi="Times New Roman"/>
          <w:bCs/>
          <w:sz w:val="24"/>
          <w:szCs w:val="24"/>
          <w:lang w:val="tt-RU"/>
        </w:rPr>
        <w:t xml:space="preserve">Язучының тормыш юлы, иҗаты турында кыскача мәгълүмат.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lastRenderedPageBreak/>
        <w:t>“Әни ялга киткәч”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Хикәянең төп идеясе. Малайның яңага омтылышы, эшчәнлеге. Малайның өйдә башкарган эшләре. Малайның эшкә өйрәнүе турындагы мәкальләр.</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i/>
          <w:sz w:val="24"/>
          <w:szCs w:val="24"/>
          <w:lang w:val="tt-RU"/>
        </w:rPr>
        <w:t xml:space="preserve">Әдәбият теориясе. Хикәяләүче </w:t>
      </w:r>
      <w:r w:rsidRPr="00332A7D">
        <w:rPr>
          <w:rFonts w:ascii="Times New Roman" w:hAnsi="Times New Roman"/>
          <w:bCs/>
          <w:i/>
          <w:iCs/>
          <w:sz w:val="24"/>
          <w:szCs w:val="24"/>
          <w:lang w:val="tt-RU"/>
        </w:rPr>
        <w:t>(2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Фәнис Яруллин. </w:t>
      </w:r>
      <w:r w:rsidRPr="00332A7D">
        <w:rPr>
          <w:rFonts w:ascii="Times New Roman" w:hAnsi="Times New Roman"/>
          <w:bCs/>
          <w:sz w:val="24"/>
          <w:szCs w:val="24"/>
          <w:lang w:val="tt-RU"/>
        </w:rPr>
        <w:t>Әдип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“Кояштагы тап”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Әсәрнең төп идеясе. Малай һәм ана образлары. Хикәядә ялганның, ялкаулыкның фаш ителүе. Яманлыкның эзе калуы. </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i/>
          <w:sz w:val="24"/>
          <w:szCs w:val="24"/>
          <w:lang w:val="tt-RU"/>
        </w:rPr>
        <w:t xml:space="preserve">Әдәбият теориясе. Притча </w:t>
      </w:r>
      <w:r w:rsidRPr="00332A7D">
        <w:rPr>
          <w:rFonts w:ascii="Times New Roman" w:hAnsi="Times New Roman"/>
          <w:bCs/>
          <w:i/>
          <w:iCs/>
          <w:sz w:val="24"/>
          <w:szCs w:val="24"/>
          <w:lang w:val="tt-RU"/>
        </w:rPr>
        <w:t>(2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Гөлшат Зәйнашева. </w:t>
      </w:r>
      <w:r w:rsidRPr="00332A7D">
        <w:rPr>
          <w:rFonts w:ascii="Times New Roman" w:hAnsi="Times New Roman"/>
          <w:bCs/>
          <w:sz w:val="24"/>
          <w:szCs w:val="24"/>
          <w:lang w:val="tt-RU"/>
        </w:rPr>
        <w:t>Шагыйрә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“Кем булырга?” шигыре</w:t>
      </w:r>
      <w:r w:rsidRPr="00332A7D">
        <w:rPr>
          <w:rFonts w:ascii="Times New Roman" w:hAnsi="Times New Roman"/>
          <w:b/>
          <w:i/>
          <w:iCs/>
          <w:sz w:val="24"/>
          <w:szCs w:val="24"/>
          <w:lang w:val="tt-RU"/>
        </w:rPr>
        <w:t>.</w:t>
      </w:r>
      <w:r w:rsidRPr="00332A7D">
        <w:rPr>
          <w:rFonts w:ascii="Times New Roman" w:hAnsi="Times New Roman"/>
          <w:bCs/>
          <w:sz w:val="24"/>
          <w:szCs w:val="24"/>
          <w:lang w:val="tt-RU"/>
        </w:rPr>
        <w:t xml:space="preserve"> Шагыйрәнең әйтергә теләгән фикере. Шигырьдә әйтелгән һөнәрләр. Һөнәр сайлауның мөһимлеге.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Мәгъсүм Латыйфуллин. </w:t>
      </w:r>
      <w:r w:rsidRPr="00332A7D">
        <w:rPr>
          <w:rFonts w:ascii="Times New Roman" w:hAnsi="Times New Roman"/>
          <w:bCs/>
          <w:sz w:val="24"/>
          <w:szCs w:val="24"/>
          <w:lang w:val="tt-RU"/>
        </w:rPr>
        <w:t>Язучы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“Сәйдәшнең юл башы”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Салих Сәйдәшевның һөнәр сайлавында зур роль уйнаган вакыйга. Танылган кешеләрнең төрле һөнәрләр турында уйланулары. С.Сәйдәшевның тормышына йогынты ясаган шәхесләр.</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i/>
          <w:sz w:val="24"/>
          <w:szCs w:val="24"/>
          <w:lang w:val="tt-RU"/>
        </w:rPr>
        <w:t xml:space="preserve">Әдәбият теориясе. Биографик әсәр </w:t>
      </w:r>
      <w:r w:rsidRPr="00332A7D">
        <w:rPr>
          <w:rFonts w:ascii="Times New Roman" w:hAnsi="Times New Roman"/>
          <w:bCs/>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Cs/>
          <w:i/>
          <w:iCs/>
          <w:sz w:val="24"/>
          <w:szCs w:val="24"/>
          <w:lang w:val="tt-RU"/>
        </w:rPr>
      </w:pPr>
      <w:r w:rsidRPr="00332A7D">
        <w:rPr>
          <w:rFonts w:ascii="Times New Roman" w:hAnsi="Times New Roman"/>
          <w:b/>
          <w:sz w:val="24"/>
          <w:szCs w:val="24"/>
          <w:lang w:val="tt-RU"/>
        </w:rPr>
        <w:t xml:space="preserve">Салих Сәйдәшев. </w:t>
      </w:r>
      <w:r w:rsidRPr="00332A7D">
        <w:rPr>
          <w:rFonts w:ascii="Times New Roman" w:hAnsi="Times New Roman"/>
          <w:bCs/>
          <w:sz w:val="24"/>
          <w:szCs w:val="24"/>
          <w:lang w:val="tt-RU"/>
        </w:rPr>
        <w:t xml:space="preserve">Композиторның тормыш юлы, иҗаты турында белешмә. С.Сәйдәшев исемендәге Зур концерт залы, музее, һәйкәле </w:t>
      </w:r>
      <w:r w:rsidRPr="00332A7D">
        <w:rPr>
          <w:rFonts w:ascii="Times New Roman" w:hAnsi="Times New Roman"/>
          <w:bCs/>
          <w:i/>
          <w:iCs/>
          <w:sz w:val="24"/>
          <w:szCs w:val="24"/>
          <w:lang w:val="tt-RU"/>
        </w:rPr>
        <w:t>(1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Равил Фәйзуллин. </w:t>
      </w:r>
      <w:r w:rsidRPr="00332A7D">
        <w:rPr>
          <w:rFonts w:ascii="Times New Roman" w:hAnsi="Times New Roman"/>
          <w:bCs/>
          <w:sz w:val="24"/>
          <w:szCs w:val="24"/>
          <w:lang w:val="tt-RU"/>
        </w:rPr>
        <w:t>Шагыйрь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“Бердәнбер” шигыре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Шигырьнең төп идеясе. Бердәнбер сүзенең мәгънәсе.  Шигырьнең төзелеше (</w:t>
      </w:r>
      <w:r w:rsidRPr="00332A7D">
        <w:rPr>
          <w:rFonts w:ascii="Times New Roman" w:hAnsi="Times New Roman"/>
          <w:bCs/>
          <w:i/>
          <w:iCs/>
          <w:sz w:val="24"/>
          <w:szCs w:val="24"/>
          <w:lang w:val="tt-RU"/>
        </w:rPr>
        <w:t>1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 Ил өстендә илле дустың булсын.</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Дәрдемәнд. </w:t>
      </w:r>
      <w:r w:rsidRPr="00332A7D">
        <w:rPr>
          <w:rFonts w:ascii="Times New Roman" w:hAnsi="Times New Roman"/>
          <w:bCs/>
          <w:sz w:val="24"/>
          <w:szCs w:val="24"/>
          <w:lang w:val="tt-RU"/>
        </w:rPr>
        <w:t>Әдип турында кыскача белешмә.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“Ике туган”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Хикәянең эчтәлеге. Туганлык мөнәсәбәтләренең бирелеше. Әтәч белән тавыкның кешеләштереп (персонификация) бирелүе. Сәламәт булуның, куркынычсызлыкның элементар кагыйдәләре (</w:t>
      </w:r>
      <w:r w:rsidRPr="00332A7D">
        <w:rPr>
          <w:rFonts w:ascii="Times New Roman" w:hAnsi="Times New Roman"/>
          <w:bCs/>
          <w:i/>
          <w:iCs/>
          <w:sz w:val="24"/>
          <w:szCs w:val="24"/>
          <w:lang w:val="tt-RU"/>
        </w:rPr>
        <w:t>2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Һади Такташ. </w:t>
      </w:r>
      <w:r w:rsidRPr="00332A7D">
        <w:rPr>
          <w:rFonts w:ascii="Times New Roman" w:hAnsi="Times New Roman"/>
          <w:bCs/>
          <w:sz w:val="24"/>
          <w:szCs w:val="24"/>
          <w:lang w:val="tt-RU"/>
        </w:rPr>
        <w:t>Шагыйрь, аның балачагы турында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“Мокамай” поэмасы.  </w:t>
      </w:r>
      <w:r w:rsidRPr="00332A7D">
        <w:rPr>
          <w:rFonts w:ascii="Times New Roman" w:hAnsi="Times New Roman"/>
          <w:bCs/>
          <w:sz w:val="24"/>
          <w:szCs w:val="24"/>
          <w:lang w:val="tt-RU"/>
        </w:rPr>
        <w:t>Поэманың эчтәлеге. Мокамай образының прототибы. Поэмада кулланылган сурәтләү чаралары. Тормыштагы ялгыш адымның һәлакәткә илтүе. Шагыйрьнең дуслык хисләренә тугрылыгы. Поэмадагы символлар.</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Поэма (3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Ренат Харис. </w:t>
      </w:r>
      <w:r w:rsidRPr="00332A7D">
        <w:rPr>
          <w:rFonts w:ascii="Times New Roman" w:hAnsi="Times New Roman"/>
          <w:bCs/>
          <w:sz w:val="24"/>
          <w:szCs w:val="24"/>
          <w:lang w:val="tt-RU"/>
        </w:rPr>
        <w:t>Әдип турында кыскача белешмә. Аның төрле яклы иҗаты.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“Серле алан” пьесасы</w:t>
      </w:r>
      <w:r w:rsidRPr="00332A7D">
        <w:rPr>
          <w:rFonts w:ascii="Times New Roman" w:hAnsi="Times New Roman"/>
          <w:b/>
          <w:i/>
          <w:iCs/>
          <w:sz w:val="24"/>
          <w:szCs w:val="24"/>
          <w:lang w:val="tt-RU"/>
        </w:rPr>
        <w:t>.</w:t>
      </w:r>
      <w:r w:rsidRPr="00332A7D">
        <w:rPr>
          <w:rFonts w:ascii="Times New Roman" w:hAnsi="Times New Roman"/>
          <w:bCs/>
          <w:sz w:val="24"/>
          <w:szCs w:val="24"/>
          <w:lang w:val="tt-RU"/>
        </w:rPr>
        <w:t xml:space="preserve"> Пьесаның эчтәлеге. Малайлар, карт образлары. Пьесадагы символик образлар. Ваемсызлык нәтиҗәләре. Бәхет, тынычлык өчен һәр кешенең җавалылыгы.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Символик образ. Диалог. Монолог (2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Эльмира Шәрифуллина. </w:t>
      </w:r>
      <w:r w:rsidRPr="00332A7D">
        <w:rPr>
          <w:rFonts w:ascii="Times New Roman" w:hAnsi="Times New Roman"/>
          <w:bCs/>
          <w:sz w:val="24"/>
          <w:szCs w:val="24"/>
          <w:lang w:val="tt-RU"/>
        </w:rPr>
        <w:t>Шагыйрә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“Дуслык, чын дуслык!” шигыре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Шигырьнең эчтәлеге, төзелеше. Дуслыкның көче турында уйлану (</w:t>
      </w:r>
      <w:r w:rsidRPr="00332A7D">
        <w:rPr>
          <w:rFonts w:ascii="Times New Roman" w:hAnsi="Times New Roman"/>
          <w:bCs/>
          <w:i/>
          <w:iCs/>
          <w:sz w:val="24"/>
          <w:szCs w:val="24"/>
          <w:lang w:val="tt-RU"/>
        </w:rPr>
        <w:t>1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Шәүкәт Галиев. </w:t>
      </w:r>
      <w:r w:rsidRPr="00332A7D">
        <w:rPr>
          <w:rFonts w:ascii="Times New Roman" w:hAnsi="Times New Roman"/>
          <w:bCs/>
          <w:sz w:val="24"/>
          <w:szCs w:val="24"/>
          <w:lang w:val="tt-RU"/>
        </w:rPr>
        <w:t>Язучының тормыш юлы, иҗаты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lastRenderedPageBreak/>
        <w:t>“Дуслык балы” шигыре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Шигырьнең эчтәлеге. Шигырьдә күтәрелгән милләтара дуслык, толерантлык проблемалары.</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Cs/>
          <w:sz w:val="24"/>
          <w:szCs w:val="24"/>
          <w:lang w:val="tt-RU"/>
        </w:rPr>
        <w:t xml:space="preserve">Шигырьнең строфалары, рифмалары, троплар </w:t>
      </w:r>
      <w:r w:rsidRPr="00332A7D">
        <w:rPr>
          <w:rFonts w:ascii="Times New Roman" w:hAnsi="Times New Roman"/>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tt-RU"/>
        </w:rPr>
        <w:t xml:space="preserve">VII. </w:t>
      </w:r>
      <w:r w:rsidRPr="00332A7D">
        <w:rPr>
          <w:rFonts w:ascii="Times New Roman" w:hAnsi="Times New Roman"/>
          <w:b/>
          <w:sz w:val="24"/>
          <w:szCs w:val="24"/>
          <w:lang w:val="tt-RU"/>
        </w:rPr>
        <w:t>Көлке көлә килә...</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Шәүкәт Галиев. “Курыкма, тимим”, “Атлап чыктым Иделне” шигырьләре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Шигырьләрнең эчтәлекләре. Һәр шигырьдәге юмор  </w:t>
      </w:r>
      <w:r w:rsidRPr="00332A7D">
        <w:rPr>
          <w:rFonts w:ascii="Times New Roman" w:hAnsi="Times New Roman"/>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Фаил Шәфигуллин. </w:t>
      </w:r>
      <w:r w:rsidRPr="00332A7D">
        <w:rPr>
          <w:rFonts w:ascii="Times New Roman" w:hAnsi="Times New Roman"/>
          <w:bCs/>
          <w:sz w:val="24"/>
          <w:szCs w:val="24"/>
          <w:lang w:val="tt-RU"/>
        </w:rPr>
        <w:t xml:space="preserve"> Язучының тормыш юлы, иҗаты турында кыскача мәгълүмат.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“Ике тиен акча”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 Хикәянең эчтәлеге. Марат образы. Хикәядәге юмор. Язучының юмор аша әйтергә теләгән фикере </w:t>
      </w:r>
      <w:r w:rsidRPr="00332A7D">
        <w:rPr>
          <w:rFonts w:ascii="Times New Roman" w:hAnsi="Times New Roman"/>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tt-RU"/>
        </w:rPr>
        <w:t xml:space="preserve">VIII. </w:t>
      </w:r>
      <w:r w:rsidRPr="00332A7D">
        <w:rPr>
          <w:rFonts w:ascii="Times New Roman" w:hAnsi="Times New Roman"/>
          <w:b/>
          <w:sz w:val="24"/>
          <w:szCs w:val="24"/>
          <w:lang w:val="tt-RU"/>
        </w:rPr>
        <w:t xml:space="preserve"> Һәр фасылың гүзәл, табигать!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Роберт Әхмәтҗанов. </w:t>
      </w:r>
      <w:r w:rsidRPr="00332A7D">
        <w:rPr>
          <w:rFonts w:ascii="Times New Roman" w:hAnsi="Times New Roman"/>
          <w:bCs/>
          <w:sz w:val="24"/>
          <w:szCs w:val="24"/>
          <w:lang w:val="tt-RU"/>
        </w:rPr>
        <w:t>Шагыйрь турында кыскача мәгълүмат.</w:t>
      </w:r>
    </w:p>
    <w:p w:rsidR="00955A1C" w:rsidRPr="00332A7D" w:rsidRDefault="00955A1C" w:rsidP="00955A1C">
      <w:pPr>
        <w:spacing w:after="0" w:line="240" w:lineRule="auto"/>
        <w:ind w:firstLine="709"/>
        <w:jc w:val="both"/>
        <w:rPr>
          <w:rFonts w:ascii="Times New Roman" w:hAnsi="Times New Roman"/>
          <w:iCs/>
          <w:sz w:val="24"/>
          <w:szCs w:val="24"/>
          <w:lang w:val="tt-RU"/>
        </w:rPr>
      </w:pPr>
      <w:r w:rsidRPr="00332A7D">
        <w:rPr>
          <w:rFonts w:ascii="Times New Roman" w:hAnsi="Times New Roman"/>
          <w:b/>
          <w:bCs/>
          <w:iCs/>
          <w:sz w:val="24"/>
          <w:szCs w:val="24"/>
          <w:lang w:val="tt-RU"/>
        </w:rPr>
        <w:t>“Иртә әле...” шигыре</w:t>
      </w:r>
      <w:r w:rsidRPr="00332A7D">
        <w:rPr>
          <w:rFonts w:ascii="Times New Roman" w:hAnsi="Times New Roman"/>
          <w:b/>
          <w:bCs/>
          <w:i/>
          <w:sz w:val="24"/>
          <w:szCs w:val="24"/>
          <w:lang w:val="tt-RU"/>
        </w:rPr>
        <w:t xml:space="preserve">.  </w:t>
      </w:r>
      <w:r w:rsidRPr="00332A7D">
        <w:rPr>
          <w:rFonts w:ascii="Times New Roman" w:hAnsi="Times New Roman"/>
          <w:iCs/>
          <w:sz w:val="24"/>
          <w:szCs w:val="24"/>
          <w:lang w:val="tt-RU"/>
        </w:rPr>
        <w:t xml:space="preserve">Шигырьдә табигать тасвиры. Кулланылган әдәби алымнар. Туган ил кадере.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Пейзаж (1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Гәрәй Рәхим. </w:t>
      </w:r>
      <w:r w:rsidRPr="00332A7D">
        <w:rPr>
          <w:rFonts w:ascii="Times New Roman" w:hAnsi="Times New Roman"/>
          <w:bCs/>
          <w:sz w:val="24"/>
          <w:szCs w:val="24"/>
          <w:lang w:val="tt-RU"/>
        </w:rPr>
        <w:t>Шагыйрь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“Апрель” хикәясе</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Әсәрнең эчтәлеге. Төп идеясе. Хикәядәге чагыштырулар. Автор игътибарны юнәлткән табигать кануны.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Портрет (1 сәгать).</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 xml:space="preserve">Гомәр Бәширов. </w:t>
      </w:r>
      <w:r w:rsidRPr="00332A7D">
        <w:rPr>
          <w:rFonts w:ascii="Times New Roman" w:hAnsi="Times New Roman"/>
          <w:bCs/>
          <w:sz w:val="24"/>
          <w:szCs w:val="24"/>
          <w:lang w:val="tt-RU"/>
        </w:rPr>
        <w:t>Язучының тормыш юлы, иҗаты турында кыскача мәгълүмат.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“Туган ягым – яшел бишек” повестеннән өзек</w:t>
      </w:r>
      <w:r w:rsidRPr="00332A7D">
        <w:rPr>
          <w:rFonts w:ascii="Times New Roman" w:hAnsi="Times New Roman"/>
          <w:b/>
          <w:i/>
          <w:iCs/>
          <w:sz w:val="24"/>
          <w:szCs w:val="24"/>
          <w:lang w:val="tt-RU"/>
        </w:rPr>
        <w:t>.</w:t>
      </w:r>
      <w:r w:rsidRPr="00332A7D">
        <w:rPr>
          <w:rFonts w:ascii="Times New Roman" w:hAnsi="Times New Roman"/>
          <w:bCs/>
          <w:sz w:val="24"/>
          <w:szCs w:val="24"/>
          <w:lang w:val="tt-RU"/>
        </w:rPr>
        <w:t xml:space="preserve">  Сабантуй турындагы өзекнең эчтәлеге. Сабантуй бәйрәменең тасвирлап бирелеше. Көрәшче егетләр, Хәкимҗан образлары. Сурәтләү чаралары. Сабантуй бәйрәме тарихы (</w:t>
      </w:r>
      <w:r w:rsidRPr="00332A7D">
        <w:rPr>
          <w:rFonts w:ascii="Times New Roman" w:hAnsi="Times New Roman"/>
          <w:bCs/>
          <w:i/>
          <w:iCs/>
          <w:sz w:val="24"/>
          <w:szCs w:val="24"/>
          <w:lang w:val="tt-RU"/>
        </w:rPr>
        <w:t>3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Лотфулла Фәттахов. </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Рәссамның тормышы, иҗаты турында кыскача мәгълүмат. “Сабантуй” картинасында сурәтләнгән табигать, авыл кешеләре (</w:t>
      </w:r>
      <w:r w:rsidRPr="00332A7D">
        <w:rPr>
          <w:rFonts w:ascii="Times New Roman" w:hAnsi="Times New Roman"/>
          <w:bCs/>
          <w:i/>
          <w:iCs/>
          <w:sz w:val="24"/>
          <w:szCs w:val="24"/>
          <w:lang w:val="tt-RU"/>
        </w:rPr>
        <w:t>1 сәгать</w:t>
      </w:r>
      <w:r w:rsidRPr="00332A7D">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Балалар өчен чыга торган газета-журналлар.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sz w:val="24"/>
          <w:szCs w:val="24"/>
          <w:lang w:val="tt-RU"/>
        </w:rPr>
        <w:t>“Сабантуй” журналы</w:t>
      </w:r>
      <w:r w:rsidRPr="00332A7D">
        <w:rPr>
          <w:rFonts w:ascii="Times New Roman" w:hAnsi="Times New Roman"/>
          <w:b/>
          <w:i/>
          <w:iCs/>
          <w:sz w:val="24"/>
          <w:szCs w:val="24"/>
          <w:lang w:val="tt-RU"/>
        </w:rPr>
        <w:t xml:space="preserve">. </w:t>
      </w:r>
      <w:r w:rsidRPr="00332A7D">
        <w:rPr>
          <w:rFonts w:ascii="Times New Roman" w:hAnsi="Times New Roman"/>
          <w:bCs/>
          <w:sz w:val="24"/>
          <w:szCs w:val="24"/>
          <w:lang w:val="tt-RU"/>
        </w:rPr>
        <w:t xml:space="preserve"> Журнал басылып чыгу тарихы. Журнал рубрикалары. Мәкаләләрнең эчтәлеге </w:t>
      </w:r>
      <w:r w:rsidRPr="00332A7D">
        <w:rPr>
          <w:rFonts w:ascii="Times New Roman" w:hAnsi="Times New Roman"/>
          <w:bCs/>
          <w:i/>
          <w:iCs/>
          <w:sz w:val="24"/>
          <w:szCs w:val="24"/>
          <w:lang w:val="tt-RU"/>
        </w:rPr>
        <w:t>( 2 сәгать).</w:t>
      </w:r>
    </w:p>
    <w:p w:rsidR="00955A1C" w:rsidRPr="00332A7D" w:rsidRDefault="00955A1C" w:rsidP="00955A1C">
      <w:pPr>
        <w:spacing w:after="0" w:line="240" w:lineRule="auto"/>
        <w:ind w:firstLine="709"/>
        <w:jc w:val="both"/>
        <w:rPr>
          <w:rFonts w:ascii="Times New Roman" w:hAnsi="Times New Roman"/>
          <w:b/>
          <w:i/>
          <w:iCs/>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Ятлау өчен тәкъдим ителә торган әсәрләр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Уен җырлары.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Татарстан Республикасы Дәүләт гимны.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Н.Исәнбәт “Өч матур сүз” шигыре.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М.Җәлил “Чәчәкләр” шигыреннән өзек.</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Р.Вәлиева “Нәни чыршы” шигыре.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Э.Шәрифуллина “Дуслык, чын дуслык!” шигыре.</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lastRenderedPageBreak/>
        <w:t>Өстәмә  уку өчен тәкъдим ителә торган әсәрләр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(укытучы сайлавы буена)</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«Су иясе», «Өй иясе», «Дедал белән Икар», “Албасты” мифлары.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Батулла. Албасты.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Әпипә.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Н.Исәнбәт. Туган ил.</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И.Крылов. Ат белән Эт.</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Г.Шамуков. Арыслан белән Куян.</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Г.Морат. Чит тел. Сабан туе.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М.Җәлил. Тик булса иде ирек.</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И.Юзеев. Бакчачы турында баллада.</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Г.Хәсәнов. Иң кыен вакыт – шул...</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Н.Арсланов.  Минем кунагым.</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Л.Шагыйрьҗан. Ап-ак икән эзләрем.</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Йолдыз. Китапханәдәге бәхәс.</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Җ.Дәрзаман. Бүләк.</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Н.Измайлова. Кеше турында – кешегә.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Ф.Яруллин. Тугры дус.</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Н.Дәүли. Салих Сәйдәшев пианиносы.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Н.Сладков. Дуслар-ахирәтләр.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Ф.Шәфигуллин. Акбай белән Карабай.</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Г.Остер. Серне ачты.</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Н.Мадьяров. Урман аланына баргач.</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Г.Рәхим. Беренче күкрәү.</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 Б.Рәхмәт Сабан туенда.</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br w:type="page"/>
      </w:r>
      <w:r w:rsidRPr="00332A7D">
        <w:rPr>
          <w:rFonts w:ascii="Times New Roman" w:hAnsi="Times New Roman"/>
          <w:b/>
          <w:sz w:val="24"/>
          <w:szCs w:val="24"/>
          <w:lang w:val="tt-RU"/>
        </w:rPr>
        <w:lastRenderedPageBreak/>
        <w:t>7 НЧЕ СЫЙНЫФ</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 бүлек</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«Үрнәк программа»га кертелгән әдәби әсәрләр минимумы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w:t>
      </w:r>
      <w:smartTag w:uri="urn:schemas-microsoft-com:office:smarttags" w:element="metricconverter">
        <w:smartTagPr>
          <w:attr w:name="ProductID" w:val="1. Г"/>
        </w:smartTagPr>
        <w:r w:rsidRPr="00332A7D">
          <w:rPr>
            <w:rFonts w:ascii="Times New Roman" w:hAnsi="Times New Roman"/>
            <w:sz w:val="24"/>
            <w:szCs w:val="24"/>
            <w:lang w:val="tt-RU"/>
          </w:rPr>
          <w:t>1. Г</w:t>
        </w:r>
      </w:smartTag>
      <w:r w:rsidRPr="00332A7D">
        <w:rPr>
          <w:rFonts w:ascii="Times New Roman" w:hAnsi="Times New Roman"/>
          <w:sz w:val="24"/>
          <w:szCs w:val="24"/>
          <w:lang w:val="tt-RU"/>
        </w:rPr>
        <w:t>.Тукай «Милли моңнар».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w:t>
      </w:r>
      <w:smartTag w:uri="urn:schemas-microsoft-com:office:smarttags" w:element="metricconverter">
        <w:smartTagPr>
          <w:attr w:name="ProductID" w:val="2. Г"/>
        </w:smartTagPr>
        <w:r w:rsidRPr="00332A7D">
          <w:rPr>
            <w:rFonts w:ascii="Times New Roman" w:hAnsi="Times New Roman"/>
            <w:sz w:val="24"/>
            <w:szCs w:val="24"/>
            <w:lang w:val="tt-RU"/>
          </w:rPr>
          <w:t>2. Г</w:t>
        </w:r>
      </w:smartTag>
      <w:r w:rsidRPr="00332A7D">
        <w:rPr>
          <w:rFonts w:ascii="Times New Roman" w:hAnsi="Times New Roman"/>
          <w:sz w:val="24"/>
          <w:szCs w:val="24"/>
          <w:lang w:val="tt-RU"/>
        </w:rPr>
        <w:t xml:space="preserve">.Ибраһимов «Алмачуар» (хикәядән өзек) .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3. С.Хәким «Бакчачылар».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4. Һ.Такташ «Алсу».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w:t>
      </w:r>
      <w:smartTag w:uri="urn:schemas-microsoft-com:office:smarttags" w:element="metricconverter">
        <w:smartTagPr>
          <w:attr w:name="ProductID" w:val="5. Г"/>
        </w:smartTagPr>
        <w:r w:rsidRPr="00332A7D">
          <w:rPr>
            <w:rFonts w:ascii="Times New Roman" w:hAnsi="Times New Roman"/>
            <w:sz w:val="24"/>
            <w:szCs w:val="24"/>
            <w:lang w:val="tt-RU"/>
          </w:rPr>
          <w:t>5. Г</w:t>
        </w:r>
      </w:smartTag>
      <w:r w:rsidRPr="00332A7D">
        <w:rPr>
          <w:rFonts w:ascii="Times New Roman" w:hAnsi="Times New Roman"/>
          <w:sz w:val="24"/>
          <w:szCs w:val="24"/>
          <w:lang w:val="tt-RU"/>
        </w:rPr>
        <w:t>.Кутуй «Сагыну».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w:t>
      </w:r>
      <w:smartTag w:uri="urn:schemas-microsoft-com:office:smarttags" w:element="metricconverter">
        <w:smartTagPr>
          <w:attr w:name="ProductID" w:val="6. М"/>
        </w:smartTagPr>
        <w:r w:rsidRPr="00332A7D">
          <w:rPr>
            <w:rFonts w:ascii="Times New Roman" w:hAnsi="Times New Roman"/>
            <w:sz w:val="24"/>
            <w:szCs w:val="24"/>
            <w:lang w:val="tt-RU"/>
          </w:rPr>
          <w:t>6. М</w:t>
        </w:r>
      </w:smartTag>
      <w:r w:rsidRPr="00332A7D">
        <w:rPr>
          <w:rFonts w:ascii="Times New Roman" w:hAnsi="Times New Roman"/>
          <w:sz w:val="24"/>
          <w:szCs w:val="24"/>
          <w:lang w:val="tt-RU"/>
        </w:rPr>
        <w:t>.Мәһдиев «Без — кырык беренче ел балалары» (повестьтан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7.  М.Галиев «Нигез» (повестьтан өзек) .</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II бүлек</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7 нче сыйныф укучыларның әзерлек дәрәҗәсенә таләпләр</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әдәби әсәрләрне, сүзләрен дөрес әйтеп, йөгерек уку;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авторның әйтергә теләгән фикерен аңлау, үз мөнәсәбәтен белдерү, әсәрне өлешләргә бүлә һәм планын төзи белү;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әдәби-теоретик төшенчәләрне рус әдәбияты белеме белән тәңгәлләштерү;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татар әдәбиятының дөнья культурасында тоткан урынын аңлау;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авторларның тормыш юлы һәм иҗаты турында кыскача күзаллау;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10—12 татар, рус, чит ил язучы, шагыйрьләренең исемнәрен һәм алар язган әсәрләрне белү;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4 – 5 сәнгать әһеленең тормышы, иҗаты турында мәгълүматлы булу;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Казан һәм Татарстан төбәгендәге мәдәният учаклары (музей, театр, концерт залы һ.б.), балалар матбугаты турында белү;</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төрле халыкларның фольклор үрнәкләрен татар халык авыз иҗаты белән чагыштыру;</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6 мәкаль, 6 әйтемне русча эквивалентлары белән истә калдыру;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төрле авторларның 3</w:t>
      </w:r>
      <w:r w:rsidRPr="00332A7D">
        <w:rPr>
          <w:rFonts w:ascii="Times New Roman" w:hAnsi="Times New Roman"/>
          <w:sz w:val="24"/>
          <w:szCs w:val="24"/>
        </w:rPr>
        <w:t xml:space="preserve"> –  </w:t>
      </w:r>
      <w:r w:rsidRPr="00332A7D">
        <w:rPr>
          <w:rFonts w:ascii="Times New Roman" w:hAnsi="Times New Roman"/>
          <w:sz w:val="24"/>
          <w:szCs w:val="24"/>
          <w:lang w:val="tt-RU"/>
        </w:rPr>
        <w:t xml:space="preserve">4 шигырен яттан сөйли белү;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сүзлекләр, энциклопедияләр, интернет-ресурслардан файдаланып, үзенә кирәкле материалны табу;</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төрле темаларга проект эше яклау; </w:t>
      </w:r>
    </w:p>
    <w:p w:rsidR="00955A1C" w:rsidRPr="00332A7D" w:rsidRDefault="00955A1C" w:rsidP="00955A1C">
      <w:pPr>
        <w:numPr>
          <w:ilvl w:val="0"/>
          <w:numId w:val="1"/>
        </w:numPr>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әдәби әсәрне тормыш белән бәйләп, үз гамәлләренә бәя бирү.</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roofErr w:type="gramStart"/>
      <w:r w:rsidRPr="00332A7D">
        <w:rPr>
          <w:rFonts w:ascii="Times New Roman" w:hAnsi="Times New Roman"/>
          <w:b/>
          <w:sz w:val="24"/>
          <w:szCs w:val="24"/>
          <w:lang w:val="en-US"/>
        </w:rPr>
        <w:t>I</w:t>
      </w:r>
      <w:r w:rsidRPr="00332A7D">
        <w:rPr>
          <w:rFonts w:ascii="Times New Roman" w:hAnsi="Times New Roman"/>
          <w:b/>
          <w:sz w:val="24"/>
          <w:szCs w:val="24"/>
          <w:lang w:val="tt-RU"/>
        </w:rPr>
        <w:t>I</w:t>
      </w:r>
      <w:r w:rsidRPr="00332A7D">
        <w:rPr>
          <w:rFonts w:ascii="Times New Roman" w:hAnsi="Times New Roman"/>
          <w:b/>
          <w:sz w:val="24"/>
          <w:szCs w:val="24"/>
          <w:lang w:val="en-US"/>
        </w:rPr>
        <w:t>I</w:t>
      </w:r>
      <w:r w:rsidRPr="00332A7D">
        <w:rPr>
          <w:rFonts w:ascii="Times New Roman" w:hAnsi="Times New Roman"/>
          <w:b/>
          <w:sz w:val="24"/>
          <w:szCs w:val="24"/>
          <w:lang w:val="tt-RU"/>
        </w:rPr>
        <w:t xml:space="preserve"> бүлек</w:t>
      </w:r>
      <w:r w:rsidRPr="00332A7D">
        <w:rPr>
          <w:rFonts w:ascii="Times New Roman" w:hAnsi="Times New Roman"/>
          <w:b/>
          <w:sz w:val="24"/>
          <w:szCs w:val="24"/>
        </w:rPr>
        <w:t>.</w:t>
      </w:r>
      <w:proofErr w:type="gramEnd"/>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Укыту-тематик план</w:t>
      </w:r>
    </w:p>
    <w:p w:rsidR="00955A1C" w:rsidRPr="00332A7D" w:rsidRDefault="00955A1C" w:rsidP="00955A1C">
      <w:pPr>
        <w:spacing w:after="0" w:line="240" w:lineRule="auto"/>
        <w:ind w:firstLine="709"/>
        <w:jc w:val="both"/>
        <w:rPr>
          <w:rFonts w:ascii="Times New Roman" w:hAnsi="Times New Roman"/>
          <w:b/>
          <w:sz w:val="24"/>
          <w:szCs w:val="24"/>
          <w:lang w:val="tt-RU"/>
        </w:rPr>
      </w:pPr>
    </w:p>
    <w:tbl>
      <w:tblPr>
        <w:tblW w:w="9569" w:type="dxa"/>
        <w:jc w:val="center"/>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lastRenderedPageBreak/>
              <w:t>Эчтәлек</w:t>
            </w:r>
          </w:p>
        </w:tc>
        <w:tc>
          <w:tcPr>
            <w:tcW w:w="2288"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Сәгать саны</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1. Халык әйтсә — хак әйтә</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7</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2. Аталар сүзе — акылның үзе</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12</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3. Ил язмышы — ир язмышы</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13</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4. Һәр чорның үз герое</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9</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5. Туган җир ул була  бер генә,</w:t>
            </w:r>
          </w:p>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Туган җирнең кадерен бел генә!</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13</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 Актыктан хаклык җиңә</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10</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rPr>
            </w:pPr>
            <w:r w:rsidRPr="00332A7D">
              <w:rPr>
                <w:rFonts w:ascii="Times New Roman" w:hAnsi="Times New Roman"/>
                <w:sz w:val="24"/>
                <w:szCs w:val="24"/>
                <w:lang w:val="tt-RU"/>
              </w:rPr>
              <w:t>7. Табигатькә дә табиб кирәк</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Барысы:</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70</w:t>
            </w:r>
          </w:p>
        </w:tc>
      </w:tr>
    </w:tbl>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Сәгать саны: барлыгы 70  сәгать, атнага 2</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 xml:space="preserve">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Әсәрләрне уку һәм өйрәнү – 58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Бәйләнешле сөйләм үстерү – 7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Дәрестән тыш уку – 4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Еллык кабатлау – 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p>
    <w:p w:rsidR="00955A1C" w:rsidRPr="00332A7D" w:rsidRDefault="00955A1C" w:rsidP="00955A1C">
      <w:pPr>
        <w:pStyle w:val="a3"/>
        <w:suppressAutoHyphens/>
        <w:spacing w:line="240" w:lineRule="auto"/>
        <w:ind w:firstLine="709"/>
        <w:jc w:val="center"/>
        <w:rPr>
          <w:b/>
          <w:lang w:val="tt-RU"/>
        </w:rPr>
      </w:pPr>
      <w:r w:rsidRPr="00332A7D">
        <w:rPr>
          <w:b/>
          <w:lang w:val="tt-RU"/>
        </w:rPr>
        <w:t>Курс темаларының эчтәлеге</w:t>
      </w:r>
    </w:p>
    <w:p w:rsidR="00955A1C" w:rsidRPr="00332A7D" w:rsidRDefault="00955A1C" w:rsidP="00955A1C">
      <w:pPr>
        <w:pStyle w:val="a3"/>
        <w:suppressAutoHyphens/>
        <w:spacing w:line="240" w:lineRule="auto"/>
        <w:ind w:firstLine="709"/>
        <w:jc w:val="center"/>
        <w:rPr>
          <w:b/>
          <w:lang w:val="tt-RU"/>
        </w:rPr>
      </w:pPr>
    </w:p>
    <w:p w:rsidR="00955A1C" w:rsidRPr="00332A7D" w:rsidRDefault="00955A1C" w:rsidP="00955A1C">
      <w:pPr>
        <w:spacing w:after="0" w:line="240" w:lineRule="auto"/>
        <w:ind w:firstLine="709"/>
        <w:jc w:val="both"/>
        <w:rPr>
          <w:rFonts w:ascii="Times New Roman" w:hAnsi="Times New Roman"/>
          <w:b/>
          <w:sz w:val="24"/>
          <w:szCs w:val="24"/>
          <w:lang w:val="tt-RU" w:eastAsia="ru-RU"/>
        </w:rPr>
      </w:pPr>
      <w:proofErr w:type="gramStart"/>
      <w:r w:rsidRPr="00332A7D">
        <w:rPr>
          <w:rFonts w:ascii="Times New Roman" w:hAnsi="Times New Roman"/>
          <w:b/>
          <w:sz w:val="24"/>
          <w:szCs w:val="24"/>
          <w:lang w:val="en-US" w:eastAsia="ru-RU"/>
        </w:rPr>
        <w:t>I</w:t>
      </w:r>
      <w:r w:rsidRPr="00332A7D">
        <w:rPr>
          <w:rFonts w:ascii="Times New Roman" w:hAnsi="Times New Roman"/>
          <w:b/>
          <w:sz w:val="24"/>
          <w:szCs w:val="24"/>
          <w:lang w:eastAsia="ru-RU"/>
        </w:rPr>
        <w:t xml:space="preserve">. </w:t>
      </w:r>
      <w:r w:rsidRPr="00332A7D">
        <w:rPr>
          <w:rFonts w:ascii="Times New Roman" w:hAnsi="Times New Roman"/>
          <w:b/>
          <w:sz w:val="24"/>
          <w:szCs w:val="24"/>
          <w:lang w:val="tt-RU" w:eastAsia="ru-RU"/>
        </w:rPr>
        <w:t xml:space="preserve"> Халык</w:t>
      </w:r>
      <w:proofErr w:type="gramEnd"/>
      <w:r w:rsidRPr="00332A7D">
        <w:rPr>
          <w:rFonts w:ascii="Times New Roman" w:hAnsi="Times New Roman"/>
          <w:b/>
          <w:sz w:val="24"/>
          <w:szCs w:val="24"/>
          <w:lang w:val="tt-RU" w:eastAsia="ru-RU"/>
        </w:rPr>
        <w:t xml:space="preserve"> авыз иҗаты. Йола фольклоры.</w:t>
      </w:r>
      <w:r w:rsidRPr="00332A7D">
        <w:rPr>
          <w:rFonts w:ascii="Times New Roman" w:hAnsi="Times New Roman"/>
          <w:sz w:val="24"/>
          <w:szCs w:val="24"/>
        </w:rPr>
        <w:t xml:space="preserve"> </w:t>
      </w:r>
      <w:r w:rsidRPr="00332A7D">
        <w:rPr>
          <w:rFonts w:ascii="Times New Roman" w:hAnsi="Times New Roman"/>
          <w:sz w:val="24"/>
          <w:szCs w:val="24"/>
          <w:lang w:val="tt-RU" w:eastAsia="ru-RU"/>
        </w:rPr>
        <w:t xml:space="preserve">Йола фольклоры турында төшенчә. Йолаларның төрләре. Алар – халыкның рухи байлыгы, халыкны милләт итеп берләштерә  торган асыл нигезләрнең берсе. Аларның көнкүреш һәм дини гореф-гадәтләр белән бәйләнеше, төрләре, үзенчәлекләре </w:t>
      </w:r>
      <w:r w:rsidRPr="00332A7D">
        <w:rPr>
          <w:rFonts w:ascii="Times New Roman" w:hAnsi="Times New Roman"/>
          <w:i/>
          <w:sz w:val="24"/>
          <w:szCs w:val="24"/>
          <w:lang w:val="tt-RU" w:eastAsia="ru-RU"/>
        </w:rPr>
        <w:t>(1 сәгать).</w:t>
      </w:r>
      <w:r w:rsidRPr="00332A7D">
        <w:rPr>
          <w:rFonts w:ascii="Times New Roman" w:hAnsi="Times New Roman"/>
          <w:b/>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 xml:space="preserve">Гаилә йолалары.  </w:t>
      </w:r>
      <w:r w:rsidRPr="00332A7D">
        <w:rPr>
          <w:rFonts w:ascii="Times New Roman" w:hAnsi="Times New Roman"/>
          <w:sz w:val="24"/>
          <w:szCs w:val="24"/>
          <w:lang w:val="tt-RU" w:eastAsia="ru-RU"/>
        </w:rPr>
        <w:t xml:space="preserve">“Бәби туе”, “Туй” йолалары турында белешмә. Аларны үткәрү тәртибе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Фәтхи Бурнаш. </w:t>
      </w:r>
      <w:r w:rsidRPr="00332A7D">
        <w:rPr>
          <w:rFonts w:ascii="Times New Roman" w:hAnsi="Times New Roman"/>
          <w:sz w:val="24"/>
          <w:szCs w:val="24"/>
          <w:lang w:val="tt-RU" w:eastAsia="ru-RU"/>
        </w:rPr>
        <w:t xml:space="preserve">Язучы турында белешмә. “Яшь йөрәкләр” драмасы (өзек). Драмада йолаларның бирелеше, халкыбызга хас  сыйфатлар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 xml:space="preserve">Халык авыз иҗаты. Бәетләр. </w:t>
      </w:r>
      <w:r w:rsidRPr="00332A7D">
        <w:rPr>
          <w:rFonts w:ascii="Times New Roman" w:hAnsi="Times New Roman"/>
          <w:sz w:val="24"/>
          <w:szCs w:val="24"/>
          <w:lang w:val="tt-RU" w:eastAsia="ru-RU"/>
        </w:rPr>
        <w:t>Бәетләрнең лиро-эпик  жанр булуы. “Сак-Сок” бәете.</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Кошларга әйләнгән ике бала язмышының фаҗигасе, бәетнең фантастик сюжетка корылган булуы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Мөнәҗәтләр.</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 xml:space="preserve">Мөнәҗәтләрнең  лирик жанр булуы,  аларның нигезендә ялгызлыкта үз-үзең белән сөйләшү, Илаһи көчкә мөрәҗәгать итү, ялварып, ярлыкауны сорау икәнлеге турында мәгълүмат. Мөнәҗәтләрнең борынгы заманнардан ук татар язма әдәбиятының һәм халык иҗатының үзенчәлекле жанры булып формалашуы. “Туган ил исемнән китмәс” мөнәҗәтендә туган ил темасының бирелеше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r w:rsidRPr="00332A7D">
        <w:rPr>
          <w:rFonts w:ascii="Times New Roman" w:hAnsi="Times New Roman"/>
          <w:b/>
          <w:sz w:val="24"/>
          <w:szCs w:val="24"/>
          <w:lang w:val="tt-RU" w:eastAsia="ru-RU"/>
        </w:rPr>
        <w:t xml:space="preserve">Габдулла Тукай. </w:t>
      </w:r>
      <w:r w:rsidRPr="00332A7D">
        <w:rPr>
          <w:rFonts w:ascii="Times New Roman" w:hAnsi="Times New Roman"/>
          <w:sz w:val="24"/>
          <w:szCs w:val="24"/>
          <w:lang w:val="tt-RU" w:eastAsia="ru-RU"/>
        </w:rPr>
        <w:t>Шагыйрь  иҗаты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“Милли моңнар” шигыре. Шагыйрь һәм милләт язмышы мәсьәләсе  </w:t>
      </w:r>
      <w:r w:rsidRPr="00332A7D">
        <w:rPr>
          <w:rFonts w:ascii="Times New Roman" w:hAnsi="Times New Roman"/>
          <w:i/>
          <w:sz w:val="24"/>
          <w:szCs w:val="24"/>
          <w:lang w:val="tt-RU" w:eastAsia="ru-RU"/>
        </w:rPr>
        <w:t xml:space="preserve">(1 сәгать). </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II. Аталар сүзе — акылның үзе</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lastRenderedPageBreak/>
        <w:t xml:space="preserve">Фатих Әмирхан. </w:t>
      </w:r>
      <w:r w:rsidRPr="00332A7D">
        <w:rPr>
          <w:rFonts w:ascii="Times New Roman" w:hAnsi="Times New Roman"/>
          <w:sz w:val="24"/>
          <w:szCs w:val="24"/>
          <w:lang w:val="tt-RU" w:eastAsia="ru-RU"/>
        </w:rPr>
        <w:t>Тормышы һәм иҗади эшчәнлеге.</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“Ай өстендә Зөһрә кыз” әсәренең татар халык әкиятләренә нигезләнүе. Яхшылык белән явызлык көрәше.</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r w:rsidRPr="00332A7D">
        <w:rPr>
          <w:rFonts w:ascii="Times New Roman" w:hAnsi="Times New Roman"/>
          <w:sz w:val="24"/>
          <w:szCs w:val="24"/>
          <w:lang w:val="tt-RU" w:eastAsia="ru-RU"/>
        </w:rPr>
        <w:t xml:space="preserve"> </w:t>
      </w:r>
      <w:r w:rsidRPr="00332A7D">
        <w:rPr>
          <w:rFonts w:ascii="Times New Roman" w:hAnsi="Times New Roman"/>
          <w:i/>
          <w:sz w:val="24"/>
          <w:szCs w:val="24"/>
          <w:lang w:val="tt-RU" w:eastAsia="ru-RU"/>
        </w:rPr>
        <w:t>Әдәбият теориясе. Әдәбиятта фольклоризм (2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 xml:space="preserve">Нәкый Исәнбәт. </w:t>
      </w:r>
      <w:r w:rsidRPr="00332A7D">
        <w:rPr>
          <w:rFonts w:ascii="Times New Roman" w:hAnsi="Times New Roman"/>
          <w:sz w:val="24"/>
          <w:szCs w:val="24"/>
          <w:lang w:val="tt-RU" w:eastAsia="ru-RU"/>
        </w:rPr>
        <w:t>Язучы иҗаты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Халык авыз иҗатын җыюдагы хезмәтләре. “Җирән чичән белән Карачәч  сылу” драмасы. Үзәк геройда  халык авыз иҗатыннан килә торган сыйфатларның (җорлык, тапкырлык, акыл көче ярдәмендә дошманнарын җиңү) туплап бирелеше </w:t>
      </w:r>
      <w:r w:rsidRPr="00332A7D">
        <w:rPr>
          <w:rFonts w:ascii="Times New Roman" w:hAnsi="Times New Roman"/>
          <w:i/>
          <w:sz w:val="24"/>
          <w:szCs w:val="24"/>
          <w:lang w:val="tt-RU" w:eastAsia="ru-RU"/>
        </w:rPr>
        <w:t xml:space="preserve">(1 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Галимҗан Ибраһимов.  </w:t>
      </w:r>
      <w:r w:rsidRPr="00332A7D">
        <w:rPr>
          <w:rFonts w:ascii="Times New Roman" w:hAnsi="Times New Roman"/>
          <w:sz w:val="24"/>
          <w:szCs w:val="24"/>
          <w:lang w:val="tt-RU" w:eastAsia="ru-RU"/>
        </w:rPr>
        <w:t xml:space="preserve">Язучының тормыш юлы, иҗаты турында белешмә. “Алмачуар” хикәясе. Хайваннарга карата миһербанлылык хисләре тәрбияләү </w:t>
      </w:r>
      <w:r w:rsidRPr="00332A7D">
        <w:rPr>
          <w:rFonts w:ascii="Times New Roman" w:hAnsi="Times New Roman"/>
          <w:i/>
          <w:sz w:val="24"/>
          <w:szCs w:val="24"/>
          <w:lang w:val="tt-RU" w:eastAsia="ru-RU"/>
        </w:rPr>
        <w:t>(3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 xml:space="preserve">Татар халкының милли киемнәре   һәм бизәнү әйберләре.   </w:t>
      </w:r>
      <w:r w:rsidRPr="00332A7D">
        <w:rPr>
          <w:rFonts w:ascii="Times New Roman" w:hAnsi="Times New Roman"/>
          <w:sz w:val="24"/>
          <w:szCs w:val="24"/>
          <w:lang w:val="tt-RU" w:eastAsia="ru-RU"/>
        </w:rPr>
        <w:t xml:space="preserve">Түбәтәй (кәләпүш), калфак, читек, чулпы, беләзек,  изү турында  мәгълүмат. Милли киемнәрнең үзенчәлеге, вакыт узган саен үзгәрүләргә бирелүе, халкыбыз үткән зур тормыш юлын, аның үткәнен һәм бүгенгесен чагылдыруы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Роберт Миңнуллин. </w:t>
      </w:r>
      <w:r w:rsidRPr="00332A7D">
        <w:rPr>
          <w:rFonts w:ascii="Times New Roman" w:hAnsi="Times New Roman"/>
          <w:sz w:val="24"/>
          <w:szCs w:val="24"/>
          <w:lang w:val="tt-RU" w:eastAsia="ru-RU"/>
        </w:rPr>
        <w:t>Шагыйр</w:t>
      </w:r>
      <w:r w:rsidRPr="00332A7D">
        <w:rPr>
          <w:rFonts w:ascii="Times New Roman" w:hAnsi="Times New Roman"/>
          <w:sz w:val="24"/>
          <w:szCs w:val="24"/>
          <w:lang w:eastAsia="ru-RU"/>
        </w:rPr>
        <w:t>ь</w:t>
      </w:r>
      <w:r w:rsidRPr="00332A7D">
        <w:rPr>
          <w:rFonts w:ascii="Times New Roman" w:hAnsi="Times New Roman"/>
          <w:sz w:val="24"/>
          <w:szCs w:val="24"/>
          <w:lang w:val="tt-RU" w:eastAsia="ru-RU"/>
        </w:rPr>
        <w:t xml:space="preserve">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“Килен төшкәндә” шигыре. Халкыбызның гореф-гадәтләрен белү, аларга мәхәббәт тәрбияләү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Рөстәм Яхин. </w:t>
      </w:r>
      <w:r w:rsidRPr="00332A7D">
        <w:rPr>
          <w:rFonts w:ascii="Times New Roman" w:hAnsi="Times New Roman"/>
          <w:sz w:val="24"/>
          <w:szCs w:val="24"/>
          <w:lang w:val="tt-RU" w:eastAsia="ru-RU"/>
        </w:rPr>
        <w:t>Композиторның тормыш юлы, иҗаты  турында белешмә. Аның  профессионал</w:t>
      </w:r>
      <w:r w:rsidRPr="00332A7D">
        <w:rPr>
          <w:rFonts w:ascii="Times New Roman" w:hAnsi="Times New Roman"/>
          <w:sz w:val="24"/>
          <w:szCs w:val="24"/>
          <w:lang w:eastAsia="ru-RU"/>
        </w:rPr>
        <w:t>ь</w:t>
      </w:r>
      <w:r w:rsidRPr="00332A7D">
        <w:rPr>
          <w:rFonts w:ascii="Times New Roman" w:hAnsi="Times New Roman"/>
          <w:sz w:val="24"/>
          <w:szCs w:val="24"/>
          <w:lang w:val="tt-RU" w:eastAsia="ru-RU"/>
        </w:rPr>
        <w:t xml:space="preserve"> җырлар, романслар, музыкал</w:t>
      </w:r>
      <w:r w:rsidRPr="00332A7D">
        <w:rPr>
          <w:rFonts w:ascii="Times New Roman" w:hAnsi="Times New Roman"/>
          <w:sz w:val="24"/>
          <w:szCs w:val="24"/>
          <w:lang w:eastAsia="ru-RU"/>
        </w:rPr>
        <w:t>ь</w:t>
      </w:r>
      <w:r w:rsidRPr="00332A7D">
        <w:rPr>
          <w:rFonts w:ascii="Times New Roman" w:hAnsi="Times New Roman"/>
          <w:sz w:val="24"/>
          <w:szCs w:val="24"/>
          <w:lang w:val="tt-RU" w:eastAsia="ru-RU"/>
        </w:rPr>
        <w:t xml:space="preserve"> әсәрләр башкаруындагы эшчәнлеге. Рөстәм Яхин – Татарстан Республикасының Дәүләт гимны авторы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r w:rsidRPr="00332A7D">
        <w:rPr>
          <w:rFonts w:ascii="Times New Roman" w:hAnsi="Times New Roman"/>
          <w:b/>
          <w:sz w:val="24"/>
          <w:szCs w:val="24"/>
          <w:lang w:val="tt-RU" w:eastAsia="ru-RU"/>
        </w:rPr>
        <w:t xml:space="preserve">Халисә Мөдәррисова. </w:t>
      </w:r>
      <w:r w:rsidRPr="00332A7D">
        <w:rPr>
          <w:rFonts w:ascii="Times New Roman" w:hAnsi="Times New Roman"/>
          <w:sz w:val="24"/>
          <w:szCs w:val="24"/>
          <w:lang w:val="tt-RU" w:eastAsia="ru-RU"/>
        </w:rPr>
        <w:t xml:space="preserve">Шагыйрәнең тормыш юлы, иҗаты турында белешмә.  “Көмеш дага”  шигырендә  бәхет төшенчәсенең тирән фәлсәфәсен ачуы. Сугыш фаҗигасенең чагылышы  </w:t>
      </w:r>
      <w:r w:rsidRPr="00332A7D">
        <w:rPr>
          <w:rFonts w:ascii="Times New Roman" w:hAnsi="Times New Roman"/>
          <w:i/>
          <w:sz w:val="24"/>
          <w:szCs w:val="24"/>
          <w:lang w:val="tt-RU" w:eastAsia="ru-RU"/>
        </w:rPr>
        <w:t>(1 сәгать).</w:t>
      </w:r>
      <w:r w:rsidRPr="00332A7D">
        <w:rPr>
          <w:rFonts w:ascii="Times New Roman" w:hAnsi="Times New Roman"/>
          <w:b/>
          <w:i/>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III.  Ил язмышы — ир язмышы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eastAsia="ru-RU"/>
        </w:rPr>
        <w:t xml:space="preserve">Әдип Маликов.  </w:t>
      </w:r>
      <w:r w:rsidRPr="00332A7D">
        <w:rPr>
          <w:rFonts w:ascii="Times New Roman" w:hAnsi="Times New Roman"/>
          <w:sz w:val="24"/>
          <w:szCs w:val="24"/>
          <w:lang w:val="tt-RU" w:eastAsia="ru-RU"/>
        </w:rPr>
        <w:t>Шагыйрь турында белешмә.  «Ил язмышы — ир язмышы” шигырендә ватанпәрвәрлек билгеләре чагылу. Шигырьдә оптимистик рух.</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i/>
          <w:sz w:val="24"/>
          <w:szCs w:val="24"/>
          <w:lang w:val="tt-RU" w:eastAsia="ru-RU"/>
        </w:rPr>
      </w:pPr>
      <w:r w:rsidRPr="00332A7D">
        <w:rPr>
          <w:rFonts w:ascii="Times New Roman" w:hAnsi="Times New Roman"/>
          <w:i/>
          <w:sz w:val="24"/>
          <w:szCs w:val="24"/>
          <w:lang w:val="tt-RU" w:eastAsia="ru-RU"/>
        </w:rPr>
        <w:t xml:space="preserve">Әдәбият теориясе. Гражданлык лирикасы. Пафос (1 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Гадел Кутуй. </w:t>
      </w:r>
      <w:r w:rsidRPr="00332A7D">
        <w:rPr>
          <w:rFonts w:ascii="Times New Roman" w:hAnsi="Times New Roman"/>
          <w:sz w:val="24"/>
          <w:szCs w:val="24"/>
          <w:lang w:val="tt-RU" w:eastAsia="ru-RU"/>
        </w:rPr>
        <w:t>Тормыш юлы, иҗаты турында белешмә.  “Сагыну” нәсере. Сугыштагы кешенең кичерешләрендә туган ил образы.</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Әдәбият теориясе. Нәсер турында төшенчә. Инверсия (2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 xml:space="preserve">         Сибгат Хәким. </w:t>
      </w:r>
      <w:r w:rsidRPr="00332A7D">
        <w:rPr>
          <w:rFonts w:ascii="Times New Roman" w:hAnsi="Times New Roman"/>
          <w:sz w:val="24"/>
          <w:szCs w:val="24"/>
          <w:lang w:val="tt-RU" w:eastAsia="ru-RU"/>
        </w:rPr>
        <w:t xml:space="preserve">Шагыйрьнең тормыш  юлы, иҗаты турында белешмә.  “Бакчачылар” поэмасы,  “Бу кырлар, бу үзәннәрдә” шигыре. Әсәрләрдә лиризм, сәнгатьчә  гадилек һәм осталык, ватанпәрвәрлек хисләре чагылышы </w:t>
      </w:r>
      <w:r w:rsidRPr="00332A7D">
        <w:rPr>
          <w:rFonts w:ascii="Times New Roman" w:hAnsi="Times New Roman"/>
          <w:i/>
          <w:sz w:val="24"/>
          <w:szCs w:val="24"/>
          <w:lang w:val="tt-RU" w:eastAsia="ru-RU"/>
        </w:rPr>
        <w:t>(2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Рафаил Төхфәтуллин. </w:t>
      </w:r>
      <w:r w:rsidRPr="00332A7D">
        <w:rPr>
          <w:rFonts w:ascii="Times New Roman" w:hAnsi="Times New Roman"/>
          <w:sz w:val="24"/>
          <w:szCs w:val="24"/>
          <w:lang w:val="tt-RU" w:eastAsia="ru-RU"/>
        </w:rPr>
        <w:t xml:space="preserve">Язучы турында белешмә. “Җиләкле аланнар” повестенда балачак хатирәләренең самимилеге, төгәллеге. Мәктәп тормышының үзенчәлекле детальләрдә чагылышы. Укучы һәм укытучы мөнәсәбәтләрен бала күңеле һәм хисләре аша тасвирлау </w:t>
      </w:r>
      <w:r w:rsidRPr="00332A7D">
        <w:rPr>
          <w:rFonts w:ascii="Times New Roman" w:hAnsi="Times New Roman"/>
          <w:i/>
          <w:sz w:val="24"/>
          <w:szCs w:val="24"/>
          <w:lang w:val="tt-RU" w:eastAsia="ru-RU"/>
        </w:rPr>
        <w:t>(3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Мөхәммәт  Мәһдиев.  </w:t>
      </w:r>
      <w:r w:rsidRPr="00332A7D">
        <w:rPr>
          <w:rFonts w:ascii="Times New Roman" w:hAnsi="Times New Roman"/>
          <w:sz w:val="24"/>
          <w:szCs w:val="24"/>
          <w:lang w:val="tt-RU" w:eastAsia="ru-RU"/>
        </w:rPr>
        <w:t>Язучы турында белешмә.  “Без — кырык беренче ел балалары” повесте (өзек). Бөек Ватан сугышы авырлыкларының әсәрдә чагылышы. Яшүсмерләр образы.</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 xml:space="preserve">Әдәбият теориясе. Тартмалы композиция (3 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lastRenderedPageBreak/>
        <w:t xml:space="preserve">Мөхәммәт Мирза. </w:t>
      </w:r>
      <w:r w:rsidRPr="00332A7D">
        <w:rPr>
          <w:rFonts w:ascii="Times New Roman" w:hAnsi="Times New Roman"/>
          <w:sz w:val="24"/>
          <w:szCs w:val="24"/>
          <w:lang w:val="tt-RU" w:eastAsia="ru-RU"/>
        </w:rPr>
        <w:t xml:space="preserve">Шагыйрь турында белешмә. “Изге сукмак” шигыре. Балачак хатирәләренең онытылмавы, кешелеклелек сыйфатларының (мәрхәмәтлелек, изгелек, шәфкатьлелек) бирелеше </w:t>
      </w:r>
      <w:r w:rsidRPr="00332A7D">
        <w:rPr>
          <w:rFonts w:ascii="Times New Roman" w:hAnsi="Times New Roman"/>
          <w:i/>
          <w:sz w:val="24"/>
          <w:szCs w:val="24"/>
          <w:lang w:val="tt-RU" w:eastAsia="ru-RU"/>
        </w:rPr>
        <w:t>(1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p>
    <w:p w:rsidR="00955A1C" w:rsidRPr="00332A7D" w:rsidRDefault="00955A1C" w:rsidP="00955A1C">
      <w:pPr>
        <w:spacing w:after="0" w:line="240" w:lineRule="auto"/>
        <w:ind w:firstLine="709"/>
        <w:jc w:val="both"/>
        <w:rPr>
          <w:rFonts w:ascii="Times New Roman" w:hAnsi="Times New Roman"/>
          <w:b/>
          <w:sz w:val="24"/>
          <w:szCs w:val="24"/>
          <w:lang w:val="tt-RU" w:eastAsia="ru-RU"/>
        </w:rPr>
      </w:pP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IV. Һәр  чорның үз герое</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Нәҗип Думави.</w:t>
      </w:r>
      <w:r w:rsidRPr="00332A7D">
        <w:rPr>
          <w:rFonts w:ascii="Times New Roman" w:hAnsi="Times New Roman"/>
          <w:sz w:val="24"/>
          <w:szCs w:val="24"/>
          <w:lang w:val="tt-RU" w:eastAsia="ru-RU"/>
        </w:rPr>
        <w:t xml:space="preserve"> Тормыш юлы, иҗаты турында белешмә. “Беренче кар” шигыре. Табигатьнең матурлыгын тасвирлау </w:t>
      </w:r>
      <w:r w:rsidRPr="00332A7D">
        <w:rPr>
          <w:rFonts w:ascii="Times New Roman" w:hAnsi="Times New Roman"/>
          <w:i/>
          <w:sz w:val="24"/>
          <w:szCs w:val="24"/>
          <w:lang w:val="tt-RU" w:eastAsia="ru-RU"/>
        </w:rPr>
        <w:t>(1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Һади Такташ.</w:t>
      </w:r>
      <w:r w:rsidRPr="00332A7D">
        <w:rPr>
          <w:rFonts w:ascii="Times New Roman" w:hAnsi="Times New Roman"/>
          <w:sz w:val="24"/>
          <w:szCs w:val="24"/>
          <w:lang w:val="tt-RU" w:eastAsia="ru-RU"/>
        </w:rPr>
        <w:t xml:space="preserve"> Тормыш юлы,  иҗаты турында белешмә. “Алсу” поэмасы.  Яшәү шатлыгы, оптимизм, үзеңне бәхетле тою хисләре чагылышы.</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 xml:space="preserve">Әдәбият теориясе. Рефрен, кабатлау  (3 сәгать).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 xml:space="preserve">Хәсән Туфан.  </w:t>
      </w:r>
      <w:r w:rsidRPr="00332A7D">
        <w:rPr>
          <w:rFonts w:ascii="Times New Roman" w:hAnsi="Times New Roman"/>
          <w:sz w:val="24"/>
          <w:szCs w:val="24"/>
          <w:lang w:val="tt-RU" w:eastAsia="ru-RU"/>
        </w:rPr>
        <w:t>Тормыш юлы, иҗаты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“Агыла да болыт агыла”, “Тамчылар ни диләр?” шигыр</w:t>
      </w:r>
      <w:r w:rsidRPr="00332A7D">
        <w:rPr>
          <w:rFonts w:ascii="Times New Roman" w:hAnsi="Times New Roman"/>
          <w:sz w:val="24"/>
          <w:szCs w:val="24"/>
          <w:lang w:eastAsia="ru-RU"/>
        </w:rPr>
        <w:t>ь</w:t>
      </w:r>
      <w:r w:rsidRPr="00332A7D">
        <w:rPr>
          <w:rFonts w:ascii="Times New Roman" w:hAnsi="Times New Roman"/>
          <w:sz w:val="24"/>
          <w:szCs w:val="24"/>
          <w:lang w:val="tt-RU" w:eastAsia="ru-RU"/>
        </w:rPr>
        <w:t xml:space="preserve">ләре. Чор белән бәйле шәхес фаҗигасе, хаксызга рәнҗетелгән кешеләр язмышы </w:t>
      </w:r>
      <w:r w:rsidRPr="00332A7D">
        <w:rPr>
          <w:rFonts w:ascii="Times New Roman" w:hAnsi="Times New Roman"/>
          <w:i/>
          <w:sz w:val="24"/>
          <w:szCs w:val="24"/>
          <w:lang w:val="tt-RU" w:eastAsia="ru-RU"/>
        </w:rPr>
        <w:t>(2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Гурий Тавлин </w:t>
      </w:r>
      <w:r w:rsidRPr="00332A7D">
        <w:rPr>
          <w:rFonts w:ascii="Times New Roman" w:hAnsi="Times New Roman"/>
          <w:sz w:val="24"/>
          <w:szCs w:val="24"/>
          <w:lang w:val="tt-RU" w:eastAsia="ru-RU"/>
        </w:rPr>
        <w:t>Тормыш юлы, иҗаты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Кояш болытка кергәндә” романы (өзек). Әсәрдә фаҗигале елларның чагылышы. Чорның гаделсезлеген үз җилкәсендә татыган бала образы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en-US" w:eastAsia="ru-RU"/>
        </w:rPr>
        <w:t>V</w:t>
      </w:r>
      <w:r w:rsidRPr="00332A7D">
        <w:rPr>
          <w:rFonts w:ascii="Times New Roman" w:hAnsi="Times New Roman"/>
          <w:b/>
          <w:sz w:val="24"/>
          <w:szCs w:val="24"/>
          <w:lang w:eastAsia="ru-RU"/>
        </w:rPr>
        <w:t xml:space="preserve">. </w:t>
      </w:r>
      <w:r w:rsidRPr="00332A7D">
        <w:rPr>
          <w:rFonts w:ascii="Times New Roman" w:hAnsi="Times New Roman"/>
          <w:b/>
          <w:sz w:val="24"/>
          <w:szCs w:val="24"/>
          <w:lang w:val="tt-RU" w:eastAsia="ru-RU"/>
        </w:rPr>
        <w:t xml:space="preserve">Туган </w:t>
      </w:r>
      <w:proofErr w:type="gramStart"/>
      <w:r w:rsidRPr="00332A7D">
        <w:rPr>
          <w:rFonts w:ascii="Times New Roman" w:hAnsi="Times New Roman"/>
          <w:b/>
          <w:sz w:val="24"/>
          <w:szCs w:val="24"/>
          <w:lang w:val="tt-RU" w:eastAsia="ru-RU"/>
        </w:rPr>
        <w:t>җир  ул</w:t>
      </w:r>
      <w:proofErr w:type="gramEnd"/>
      <w:r w:rsidRPr="00332A7D">
        <w:rPr>
          <w:rFonts w:ascii="Times New Roman" w:hAnsi="Times New Roman"/>
          <w:b/>
          <w:sz w:val="24"/>
          <w:szCs w:val="24"/>
          <w:lang w:val="tt-RU" w:eastAsia="ru-RU"/>
        </w:rPr>
        <w:t xml:space="preserve">  була бер генә, туган  җирнең кадерен бел генә!</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Аяз Гыйләҗев.</w:t>
      </w:r>
      <w:r w:rsidRPr="00332A7D">
        <w:rPr>
          <w:rFonts w:ascii="Times New Roman" w:hAnsi="Times New Roman"/>
          <w:sz w:val="24"/>
          <w:szCs w:val="24"/>
          <w:lang w:val="tt-RU" w:eastAsia="ru-RU"/>
        </w:rPr>
        <w:t xml:space="preserve"> Тормыш юлы, иҗаты турында белешмә. “Өч аршын җир” повестеннан өзек. Туган җирнең кадерле булуы. Читтә яшәүчеләрнең  туган туфракка тартылуы </w:t>
      </w:r>
      <w:r w:rsidRPr="00332A7D">
        <w:rPr>
          <w:rFonts w:ascii="Times New Roman" w:hAnsi="Times New Roman"/>
          <w:i/>
          <w:sz w:val="24"/>
          <w:szCs w:val="24"/>
          <w:lang w:val="tt-RU" w:eastAsia="ru-RU"/>
        </w:rPr>
        <w:t>(4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Илдар Юзеев.</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Шагыйрь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Ак калфагым төшердем кулдан...” драмасы. Чит илләрдәге милләттәшләребез язмышы.</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Әдәбият теориясе. Ремарка (3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         Фәннур Сафин.</w:t>
      </w:r>
      <w:r w:rsidRPr="00332A7D">
        <w:rPr>
          <w:rFonts w:ascii="Times New Roman" w:hAnsi="Times New Roman"/>
          <w:sz w:val="24"/>
          <w:szCs w:val="24"/>
          <w:lang w:val="tt-RU" w:eastAsia="ru-RU"/>
        </w:rPr>
        <w:t xml:space="preserve"> Шагыйрь турында белешмә.   “Туган җиремә” шигыре. Туган якны ярату хисләренең бирелеше </w:t>
      </w:r>
      <w:r w:rsidRPr="00332A7D">
        <w:rPr>
          <w:rFonts w:ascii="Times New Roman" w:hAnsi="Times New Roman"/>
          <w:i/>
          <w:sz w:val="24"/>
          <w:szCs w:val="24"/>
          <w:lang w:val="tt-RU" w:eastAsia="ru-RU"/>
        </w:rPr>
        <w:t>(1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Марсель Галиев.</w:t>
      </w:r>
      <w:r w:rsidRPr="00332A7D">
        <w:rPr>
          <w:rFonts w:ascii="Times New Roman" w:hAnsi="Times New Roman"/>
          <w:sz w:val="24"/>
          <w:szCs w:val="24"/>
          <w:lang w:val="tt-RU" w:eastAsia="ru-RU"/>
        </w:rPr>
        <w:t xml:space="preserve"> Тормыш юлы, иҗаты турында белешмә. “Нигез” повесте (өзек). Әсәрдә Бөек Ватан сугышы елларындагы  вакыйгалар. Повестьта гореф-гадәтләрнең,  йолаларның бирелеше. Туган җирнең, туган нигезнең кадерле, изге булуы, образларның бирелеше.</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Әдәбият теориясе. Повесть  (4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VI.</w:t>
      </w:r>
      <w:r w:rsidRPr="00332A7D">
        <w:rPr>
          <w:rFonts w:ascii="Times New Roman" w:hAnsi="Times New Roman"/>
          <w:b/>
          <w:sz w:val="24"/>
          <w:szCs w:val="24"/>
          <w:lang w:eastAsia="ru-RU"/>
        </w:rPr>
        <w:t xml:space="preserve"> </w:t>
      </w:r>
      <w:r w:rsidRPr="00332A7D">
        <w:rPr>
          <w:rFonts w:ascii="Times New Roman" w:hAnsi="Times New Roman"/>
          <w:b/>
          <w:sz w:val="24"/>
          <w:szCs w:val="24"/>
          <w:lang w:val="tt-RU" w:eastAsia="ru-RU"/>
        </w:rPr>
        <w:t xml:space="preserve"> Актыктан хаклык җиңә</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Фатих Хөсни.</w:t>
      </w:r>
      <w:r w:rsidRPr="00332A7D">
        <w:rPr>
          <w:rFonts w:ascii="Times New Roman" w:hAnsi="Times New Roman"/>
          <w:sz w:val="24"/>
          <w:szCs w:val="24"/>
          <w:lang w:val="tt-RU" w:eastAsia="ru-RU"/>
        </w:rPr>
        <w:t xml:space="preserve"> Тормыш юлы, иҗаты турында белешмә.  “Сөйләнмәгән хикәя” әсәре. Баланың күңел дөньясын сурәтләүдә язучының осталыгы. Мавыгу төшенчәсенә салынган мәгънәне ачыклау, үзеңә-үзең хуҗа булуның мөһимлеге.</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i/>
          <w:sz w:val="24"/>
          <w:szCs w:val="24"/>
          <w:lang w:val="tt-RU" w:eastAsia="ru-RU"/>
        </w:rPr>
        <w:t>Әдәбият теориясе. Тема турында төшенчә (2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Роза Хафизова.  </w:t>
      </w:r>
      <w:r w:rsidRPr="00332A7D">
        <w:rPr>
          <w:rFonts w:ascii="Times New Roman" w:hAnsi="Times New Roman"/>
          <w:sz w:val="24"/>
          <w:szCs w:val="24"/>
          <w:lang w:val="tt-RU" w:eastAsia="ru-RU"/>
        </w:rPr>
        <w:t>Язучы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Әти кайткан көн” хикәясе. Бөек Ватан сугышы чорында балалар язмышы </w:t>
      </w:r>
      <w:r w:rsidRPr="00332A7D">
        <w:rPr>
          <w:rFonts w:ascii="Times New Roman" w:hAnsi="Times New Roman"/>
          <w:i/>
          <w:sz w:val="24"/>
          <w:szCs w:val="24"/>
          <w:lang w:val="tt-RU" w:eastAsia="ru-RU"/>
        </w:rPr>
        <w:t>(2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Фәнис Яруллин.</w:t>
      </w:r>
      <w:r w:rsidRPr="00332A7D">
        <w:rPr>
          <w:rFonts w:ascii="Times New Roman" w:hAnsi="Times New Roman"/>
          <w:sz w:val="24"/>
          <w:szCs w:val="24"/>
          <w:lang w:val="tt-RU" w:eastAsia="ru-RU"/>
        </w:rPr>
        <w:t xml:space="preserve"> “Ак төнбоек” хикәясе. Кешегә яхшылык эшләүнең күркәм гадәт икәнен, әмма аны һәрчак искә төшереп торуның  кире тәэсир ясавын оста күрсәтү </w:t>
      </w:r>
      <w:r w:rsidRPr="00332A7D">
        <w:rPr>
          <w:rFonts w:ascii="Times New Roman" w:hAnsi="Times New Roman"/>
          <w:i/>
          <w:sz w:val="24"/>
          <w:szCs w:val="24"/>
          <w:lang w:val="tt-RU" w:eastAsia="ru-RU"/>
        </w:rPr>
        <w:t xml:space="preserve">(2 сәгать).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lastRenderedPageBreak/>
        <w:t xml:space="preserve">Рафис Корбан. </w:t>
      </w:r>
      <w:r w:rsidRPr="00332A7D">
        <w:rPr>
          <w:rFonts w:ascii="Times New Roman" w:hAnsi="Times New Roman"/>
          <w:sz w:val="24"/>
          <w:szCs w:val="24"/>
          <w:lang w:val="tt-RU" w:eastAsia="ru-RU"/>
        </w:rPr>
        <w:t xml:space="preserve"> Шагыйрь турында белешмә.  “Ярдәм итик” шигыре. Бал кортлары образы мисалында хезмәткә мәхәббәт тәрбияләү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Рөстәм Галиуллин</w:t>
      </w:r>
      <w:r w:rsidRPr="00332A7D">
        <w:rPr>
          <w:rFonts w:ascii="Times New Roman" w:hAnsi="Times New Roman"/>
          <w:sz w:val="24"/>
          <w:szCs w:val="24"/>
          <w:lang w:val="tt-RU" w:eastAsia="ru-RU"/>
        </w:rPr>
        <w:t xml:space="preserve">. Язучы турында белешмә.  “Биш «икеле» хикәясе. Укуга, белем алуга уңай мөнәсәбәт тәрбияләү, кимчелекләрне юмор аша күрсәтү </w:t>
      </w:r>
      <w:r w:rsidRPr="00332A7D">
        <w:rPr>
          <w:rFonts w:ascii="Times New Roman" w:hAnsi="Times New Roman"/>
          <w:i/>
          <w:sz w:val="24"/>
          <w:szCs w:val="24"/>
          <w:lang w:val="tt-RU" w:eastAsia="ru-RU"/>
        </w:rPr>
        <w:t>(1 сәгать).</w:t>
      </w: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Айгөл Әхмәтгалиева.</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 xml:space="preserve">Язучы турында белешмә. “Табыш” хикәясе. Бала психологиясенең бирелеше, күркәм сыйфатлар тәрбияләү. Табылган әйбернең шатлык китермәвен аңлау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eastAsia="ru-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eastAsia="ru-RU"/>
        </w:rPr>
      </w:pPr>
      <w:r w:rsidRPr="00332A7D">
        <w:rPr>
          <w:rFonts w:ascii="Times New Roman" w:hAnsi="Times New Roman"/>
          <w:b/>
          <w:sz w:val="24"/>
          <w:szCs w:val="24"/>
          <w:lang w:val="tt-RU" w:eastAsia="ru-RU"/>
        </w:rPr>
        <w:t>VII. Табигатькә дә табиб кирәк!</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Мөдәррис Әгъләмов. </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Шагыйрь турында белешмә. “Сөйли ак каен...” шигыре. Җанландырылган табигать образлары. Экологик тәрбия</w:t>
      </w:r>
      <w:r w:rsidRPr="00332A7D">
        <w:rPr>
          <w:rFonts w:ascii="Times New Roman" w:hAnsi="Times New Roman"/>
          <w:sz w:val="24"/>
          <w:szCs w:val="24"/>
          <w:lang w:val="tt-RU"/>
        </w:rPr>
        <w:t xml:space="preserve">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eastAsia="ru-RU"/>
        </w:rPr>
      </w:pPr>
      <w:r w:rsidRPr="00332A7D">
        <w:rPr>
          <w:rFonts w:ascii="Times New Roman" w:hAnsi="Times New Roman"/>
          <w:b/>
          <w:sz w:val="24"/>
          <w:szCs w:val="24"/>
          <w:lang w:val="tt-RU" w:eastAsia="ru-RU"/>
        </w:rPr>
        <w:t>Зиннур Мансуров</w:t>
      </w:r>
      <w:r w:rsidRPr="00332A7D">
        <w:rPr>
          <w:rFonts w:ascii="Times New Roman" w:hAnsi="Times New Roman"/>
          <w:sz w:val="24"/>
          <w:szCs w:val="24"/>
          <w:lang w:val="tt-RU" w:eastAsia="ru-RU"/>
        </w:rPr>
        <w:t xml:space="preserve">. Шагыйрь турында белешмә. “Балык кычкыруы” шигыре. Елга-күлләребезнең пычрануы –  кешелек дөньясы өчен зур фаҗига. Табигатькә сакчыл караш тәрбияләү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b/>
          <w:sz w:val="24"/>
          <w:szCs w:val="24"/>
          <w:lang w:val="tt-RU" w:eastAsia="ru-RU"/>
        </w:rPr>
        <w:t xml:space="preserve">Хәбир Ибраһим. </w:t>
      </w:r>
      <w:r w:rsidRPr="00332A7D">
        <w:rPr>
          <w:rFonts w:ascii="Times New Roman" w:hAnsi="Times New Roman"/>
          <w:sz w:val="24"/>
          <w:szCs w:val="24"/>
          <w:lang w:val="tt-RU" w:eastAsia="ru-RU"/>
        </w:rPr>
        <w:t>Язучы турында белешмә.</w:t>
      </w:r>
      <w:r w:rsidRPr="00332A7D">
        <w:rPr>
          <w:rFonts w:ascii="Times New Roman" w:hAnsi="Times New Roman"/>
          <w:b/>
          <w:sz w:val="24"/>
          <w:szCs w:val="24"/>
          <w:lang w:val="tt-RU" w:eastAsia="ru-RU"/>
        </w:rPr>
        <w:t xml:space="preserve">  “</w:t>
      </w:r>
      <w:r w:rsidRPr="00332A7D">
        <w:rPr>
          <w:rFonts w:ascii="Times New Roman" w:hAnsi="Times New Roman"/>
          <w:sz w:val="24"/>
          <w:szCs w:val="24"/>
          <w:lang w:val="tt-RU" w:eastAsia="ru-RU"/>
        </w:rPr>
        <w:t xml:space="preserve">Карач” хикәясе. Кешеләрнең табигатьтәге җан ияләренә мөнәсәбәте </w:t>
      </w:r>
      <w:r w:rsidRPr="00332A7D">
        <w:rPr>
          <w:rFonts w:ascii="Times New Roman" w:hAnsi="Times New Roman"/>
          <w:i/>
          <w:sz w:val="24"/>
          <w:szCs w:val="24"/>
          <w:lang w:val="tt-RU" w:eastAsia="ru-RU"/>
        </w:rPr>
        <w:t>(1 сәгать).</w:t>
      </w:r>
    </w:p>
    <w:p w:rsidR="00955A1C" w:rsidRPr="00332A7D" w:rsidRDefault="00955A1C" w:rsidP="00955A1C">
      <w:pPr>
        <w:spacing w:after="0" w:line="240" w:lineRule="auto"/>
        <w:ind w:firstLine="709"/>
        <w:jc w:val="both"/>
        <w:rPr>
          <w:rFonts w:ascii="Times New Roman" w:hAnsi="Times New Roman"/>
          <w:b/>
          <w:bCs/>
          <w:sz w:val="24"/>
          <w:szCs w:val="24"/>
          <w:lang w:val="tt-RU" w:eastAsia="ru-RU"/>
        </w:rPr>
      </w:pP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Ятлау өчен тәкъдим ителә торган әсәрләр</w:t>
      </w:r>
    </w:p>
    <w:p w:rsidR="00955A1C" w:rsidRPr="00332A7D" w:rsidRDefault="00955A1C" w:rsidP="00955A1C">
      <w:pPr>
        <w:pStyle w:val="a4"/>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w:t>
      </w:r>
    </w:p>
    <w:p w:rsidR="00955A1C" w:rsidRPr="00332A7D" w:rsidRDefault="00955A1C" w:rsidP="00955A1C">
      <w:pPr>
        <w:pStyle w:val="a4"/>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    Г.Тукайның “Милли моңнар” шигыреннән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Г.Кутуйның “Сагыну” нәсереннән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М.Мәһдиевнең “Без – кырык беренче ел балалары” повестеннан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Һ.Такташның “Алсу” поэмасыннан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Х.Туфанның “Агыла да болыт агыла” шигыреннән өзек.</w:t>
      </w: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Дәрестән тыш (өстәмә)  уку өчен тәкъдим ителә торган әсәрләр</w:t>
      </w:r>
    </w:p>
    <w:p w:rsidR="00955A1C" w:rsidRPr="00332A7D" w:rsidRDefault="00955A1C" w:rsidP="00955A1C">
      <w:pPr>
        <w:pStyle w:val="a4"/>
        <w:spacing w:after="0" w:line="240" w:lineRule="auto"/>
        <w:ind w:left="0" w:firstLine="709"/>
        <w:jc w:val="both"/>
        <w:rPr>
          <w:rFonts w:ascii="Times New Roman" w:hAnsi="Times New Roman"/>
          <w:bCs/>
          <w:sz w:val="24"/>
          <w:szCs w:val="24"/>
          <w:lang w:val="tt-RU"/>
        </w:rPr>
      </w:pPr>
      <w:r w:rsidRPr="00332A7D">
        <w:rPr>
          <w:rFonts w:ascii="Times New Roman" w:hAnsi="Times New Roman"/>
          <w:bCs/>
          <w:sz w:val="24"/>
          <w:szCs w:val="24"/>
          <w:lang w:val="tt-RU"/>
        </w:rPr>
        <w:t>(укытучы сайлавы буена)</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Мостай Кәрим.</w:t>
      </w:r>
      <w:r w:rsidRPr="00332A7D">
        <w:rPr>
          <w:rFonts w:ascii="Times New Roman" w:hAnsi="Times New Roman"/>
          <w:sz w:val="24"/>
          <w:szCs w:val="24"/>
        </w:rPr>
        <w:t xml:space="preserve"> </w:t>
      </w:r>
      <w:r w:rsidRPr="00332A7D">
        <w:rPr>
          <w:rFonts w:ascii="Times New Roman" w:hAnsi="Times New Roman"/>
          <w:sz w:val="24"/>
          <w:szCs w:val="24"/>
          <w:lang w:val="tt-RU"/>
        </w:rPr>
        <w:t xml:space="preserve">Озын-озак балачак.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Нардуган (Татар халык йоласы)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Покрау (Керәшен татарлары бәйрәме).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Уярня (Мари халык бәйрәме).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Ким Васин. Җыр шулай туды.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Әмирхан Еники. Җиз кыңгырау.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Юрий Семендер. Ике ветеран.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Гәрәй Рәхим. Буыннар елъязмасы.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 xml:space="preserve"> Марс Шабаев. Күңелемә, әткәй, кайтып кер...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Нәҗип Думави. Габдулла.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Гөлшат Зәйнашева. Үз илемдә.</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Фоат Садриев. Юкка көттеләр.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Айрат Суфиянов. Мәктәптән кайтып килеш.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Гавриил Троепольский. Акбай Караколак.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Зиннур Мансуров. Ятим Су анасы.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Гомәр Бәширов.  Җидегән чишмә.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Шәйхи Маннур. Печән җыйганда.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Рашат Низами. Куркытылган поши. </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Сөйләшү тематикасы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Халыкның борынгыдан килгән йолалары.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Тукайлы тормыш.</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Асылташларга тиң хәзинәләр.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Халык авыз иҗатының әдәбиятта чагылышы.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Батырлар бар төштә – татарлар бар...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Ватан барыннан да газиз.</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Балачакның онытылмас мизгелләре.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  Табигать – уртак йортыбыз.</w:t>
      </w:r>
    </w:p>
    <w:p w:rsidR="00955A1C" w:rsidRPr="00332A7D" w:rsidRDefault="00955A1C" w:rsidP="00955A1C">
      <w:pPr>
        <w:pStyle w:val="a3"/>
        <w:suppressAutoHyphens/>
        <w:spacing w:line="240" w:lineRule="auto"/>
        <w:ind w:firstLine="709"/>
        <w:jc w:val="both"/>
        <w:rPr>
          <w:b/>
          <w:lang w:val="tt-RU"/>
        </w:rPr>
      </w:pPr>
    </w:p>
    <w:p w:rsidR="00955A1C" w:rsidRPr="00332A7D" w:rsidRDefault="00955A1C" w:rsidP="00955A1C">
      <w:pPr>
        <w:pStyle w:val="a3"/>
        <w:suppressAutoHyphens/>
        <w:spacing w:line="240" w:lineRule="auto"/>
        <w:ind w:firstLine="709"/>
        <w:jc w:val="center"/>
        <w:rPr>
          <w:b/>
          <w:lang w:val="tt-RU"/>
        </w:rPr>
      </w:pPr>
      <w:r w:rsidRPr="00332A7D">
        <w:rPr>
          <w:b/>
          <w:lang w:val="tt-RU"/>
        </w:rPr>
        <w:t>8 НЧЕ СЫЙНЫФ</w:t>
      </w:r>
    </w:p>
    <w:p w:rsidR="00955A1C" w:rsidRPr="00332A7D" w:rsidRDefault="00955A1C" w:rsidP="00955A1C">
      <w:pPr>
        <w:spacing w:after="0" w:line="240" w:lineRule="auto"/>
        <w:jc w:val="center"/>
        <w:rPr>
          <w:rFonts w:ascii="Times New Roman" w:hAnsi="Times New Roman"/>
          <w:b/>
          <w:sz w:val="24"/>
          <w:szCs w:val="24"/>
          <w:lang w:val="tt-RU"/>
        </w:rPr>
      </w:pPr>
    </w:p>
    <w:p w:rsidR="00955A1C" w:rsidRPr="00332A7D" w:rsidRDefault="00955A1C" w:rsidP="00955A1C">
      <w:pPr>
        <w:spacing w:after="0" w:line="240" w:lineRule="auto"/>
        <w:jc w:val="center"/>
        <w:rPr>
          <w:rFonts w:ascii="Times New Roman" w:hAnsi="Times New Roman"/>
          <w:b/>
          <w:sz w:val="24"/>
          <w:szCs w:val="24"/>
          <w:lang w:val="tt-RU"/>
        </w:rPr>
      </w:pPr>
      <w:r w:rsidRPr="00332A7D">
        <w:rPr>
          <w:rFonts w:ascii="Times New Roman" w:hAnsi="Times New Roman"/>
          <w:b/>
          <w:sz w:val="24"/>
          <w:szCs w:val="24"/>
          <w:lang w:val="tt-RU"/>
        </w:rPr>
        <w:t>I бүлек</w:t>
      </w:r>
    </w:p>
    <w:p w:rsidR="00955A1C" w:rsidRPr="00332A7D" w:rsidRDefault="00955A1C" w:rsidP="00955A1C">
      <w:pPr>
        <w:spacing w:after="0" w:line="240" w:lineRule="auto"/>
        <w:jc w:val="center"/>
        <w:rPr>
          <w:rFonts w:ascii="Times New Roman" w:hAnsi="Times New Roman"/>
          <w:b/>
          <w:sz w:val="24"/>
          <w:szCs w:val="24"/>
          <w:lang w:val="tt-RU"/>
        </w:rPr>
      </w:pPr>
      <w:r w:rsidRPr="00332A7D">
        <w:rPr>
          <w:rFonts w:ascii="Times New Roman" w:hAnsi="Times New Roman"/>
          <w:b/>
          <w:sz w:val="24"/>
          <w:szCs w:val="24"/>
          <w:lang w:val="tt-RU"/>
        </w:rPr>
        <w:t>«Үрнәк программа»га кертелгән әдәби әсәрләр минимумы</w:t>
      </w:r>
      <w:r>
        <w:rPr>
          <w:rFonts w:ascii="Times New Roman" w:hAnsi="Times New Roman"/>
          <w:b/>
          <w:sz w:val="24"/>
          <w:szCs w:val="24"/>
          <w:lang w:val="tt-RU"/>
        </w:rPr>
        <w:t>:</w:t>
      </w:r>
    </w:p>
    <w:p w:rsidR="00955A1C" w:rsidRPr="00332A7D" w:rsidRDefault="00955A1C" w:rsidP="00955A1C">
      <w:pPr>
        <w:shd w:val="clear" w:color="auto" w:fill="FFFFFF"/>
        <w:spacing w:line="240" w:lineRule="auto"/>
        <w:ind w:firstLine="571"/>
        <w:jc w:val="both"/>
        <w:rPr>
          <w:rFonts w:ascii="Times New Roman" w:hAnsi="Times New Roman"/>
          <w:bCs/>
          <w:iCs/>
          <w:noProof/>
          <w:sz w:val="24"/>
          <w:szCs w:val="24"/>
          <w:lang w:val="tt-RU"/>
        </w:rPr>
      </w:pPr>
      <w:r w:rsidRPr="00332A7D">
        <w:rPr>
          <w:rFonts w:ascii="Times New Roman" w:hAnsi="Times New Roman"/>
          <w:sz w:val="24"/>
          <w:szCs w:val="24"/>
          <w:lang w:val="tt-RU"/>
        </w:rPr>
        <w:t>1</w:t>
      </w:r>
      <w:r>
        <w:rPr>
          <w:rFonts w:ascii="Times New Roman" w:hAnsi="Times New Roman"/>
          <w:sz w:val="24"/>
          <w:szCs w:val="24"/>
          <w:lang w:val="tt-RU"/>
        </w:rPr>
        <w:t>)</w:t>
      </w:r>
      <w:r w:rsidRPr="00332A7D">
        <w:rPr>
          <w:rFonts w:ascii="Times New Roman" w:hAnsi="Times New Roman"/>
          <w:sz w:val="24"/>
          <w:szCs w:val="24"/>
          <w:lang w:val="tt-RU"/>
        </w:rPr>
        <w:t xml:space="preserve"> </w:t>
      </w:r>
      <w:r w:rsidRPr="00332A7D">
        <w:rPr>
          <w:rFonts w:ascii="Times New Roman" w:hAnsi="Times New Roman"/>
          <w:bCs/>
          <w:noProof/>
          <w:sz w:val="24"/>
          <w:szCs w:val="24"/>
          <w:lang w:val="tt-RU"/>
        </w:rPr>
        <w:t>Г.Тукай</w:t>
      </w:r>
      <w:r>
        <w:rPr>
          <w:rFonts w:ascii="Times New Roman" w:hAnsi="Times New Roman"/>
          <w:b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sidRPr="00332A7D">
        <w:rPr>
          <w:rFonts w:ascii="Times New Roman" w:hAnsi="Times New Roman"/>
          <w:bCs/>
          <w:iCs/>
          <w:noProof/>
          <w:sz w:val="24"/>
          <w:szCs w:val="24"/>
          <w:lang w:val="tt-RU"/>
        </w:rPr>
        <w:t xml:space="preserve">Пар ат” шигыре; </w:t>
      </w:r>
    </w:p>
    <w:p w:rsidR="00955A1C" w:rsidRPr="00332A7D" w:rsidRDefault="00955A1C" w:rsidP="00955A1C">
      <w:pPr>
        <w:shd w:val="clear" w:color="auto" w:fill="FFFFFF"/>
        <w:spacing w:line="240" w:lineRule="auto"/>
        <w:ind w:firstLine="571"/>
        <w:jc w:val="both"/>
        <w:rPr>
          <w:rFonts w:ascii="Times New Roman" w:hAnsi="Times New Roman"/>
          <w:bCs/>
          <w:iCs/>
          <w:noProof/>
          <w:sz w:val="24"/>
          <w:szCs w:val="24"/>
          <w:lang w:val="tt-RU"/>
        </w:rPr>
      </w:pPr>
      <w:r w:rsidRPr="00332A7D">
        <w:rPr>
          <w:rFonts w:ascii="Times New Roman" w:hAnsi="Times New Roman"/>
          <w:sz w:val="24"/>
          <w:szCs w:val="24"/>
          <w:lang w:val="tt-RU"/>
        </w:rPr>
        <w:t xml:space="preserve">2) </w:t>
      </w:r>
      <w:r w:rsidRPr="00332A7D">
        <w:rPr>
          <w:rFonts w:ascii="Times New Roman" w:hAnsi="Times New Roman"/>
          <w:bCs/>
          <w:iCs/>
          <w:noProof/>
          <w:sz w:val="24"/>
          <w:szCs w:val="24"/>
          <w:lang w:val="tt-RU"/>
        </w:rPr>
        <w:t>Ш.Камал</w:t>
      </w:r>
      <w:r>
        <w:rPr>
          <w:rFonts w:ascii="Times New Roman" w:hAnsi="Times New Roman"/>
          <w:bCs/>
          <w:i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iCs/>
          <w:noProof/>
          <w:sz w:val="24"/>
          <w:szCs w:val="24"/>
          <w:lang w:val="tt-RU"/>
        </w:rPr>
        <w:t xml:space="preserve"> “Буранда” новелласы; </w:t>
      </w:r>
    </w:p>
    <w:p w:rsidR="00955A1C" w:rsidRPr="00332A7D" w:rsidRDefault="00955A1C" w:rsidP="00955A1C">
      <w:pPr>
        <w:shd w:val="clear" w:color="auto" w:fill="FFFFFF"/>
        <w:spacing w:line="240" w:lineRule="auto"/>
        <w:ind w:firstLine="571"/>
        <w:jc w:val="both"/>
        <w:rPr>
          <w:rFonts w:ascii="Times New Roman" w:hAnsi="Times New Roman"/>
          <w:bCs/>
          <w:iCs/>
          <w:noProof/>
          <w:sz w:val="24"/>
          <w:szCs w:val="24"/>
          <w:lang w:val="tt-RU"/>
        </w:rPr>
      </w:pPr>
      <w:r w:rsidRPr="00332A7D">
        <w:rPr>
          <w:rFonts w:ascii="Times New Roman" w:hAnsi="Times New Roman"/>
          <w:sz w:val="24"/>
          <w:szCs w:val="24"/>
          <w:lang w:val="tt-RU"/>
        </w:rPr>
        <w:t xml:space="preserve">3) </w:t>
      </w:r>
      <w:r w:rsidRPr="00332A7D">
        <w:rPr>
          <w:rFonts w:ascii="Times New Roman" w:hAnsi="Times New Roman"/>
          <w:bCs/>
          <w:noProof/>
          <w:sz w:val="24"/>
          <w:szCs w:val="24"/>
          <w:lang w:val="tt-RU"/>
        </w:rPr>
        <w:t>С.Х</w:t>
      </w:r>
      <w:r w:rsidRPr="00332A7D">
        <w:rPr>
          <w:rFonts w:ascii="Times New Roman" w:eastAsia="MS Mincho" w:hAnsi="Times New Roman"/>
          <w:bCs/>
          <w:noProof/>
          <w:sz w:val="24"/>
          <w:szCs w:val="24"/>
          <w:lang w:val="tt-RU"/>
        </w:rPr>
        <w:t>ә</w:t>
      </w:r>
      <w:r w:rsidRPr="00332A7D">
        <w:rPr>
          <w:rFonts w:ascii="Times New Roman" w:hAnsi="Times New Roman"/>
          <w:bCs/>
          <w:noProof/>
          <w:sz w:val="24"/>
          <w:szCs w:val="24"/>
          <w:lang w:val="tt-RU"/>
        </w:rPr>
        <w:t>ким</w:t>
      </w:r>
      <w:r>
        <w:rPr>
          <w:rFonts w:ascii="Times New Roman" w:hAnsi="Times New Roman"/>
          <w:bCs/>
          <w:noProof/>
          <w:sz w:val="24"/>
          <w:szCs w:val="24"/>
          <w:lang w:val="tt-RU"/>
        </w:rPr>
        <w:t>не</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sidRPr="00332A7D">
        <w:rPr>
          <w:rFonts w:ascii="Times New Roman" w:hAnsi="Times New Roman"/>
          <w:bCs/>
          <w:iCs/>
          <w:noProof/>
          <w:sz w:val="24"/>
          <w:szCs w:val="24"/>
          <w:lang w:val="tt-RU"/>
        </w:rPr>
        <w:t xml:space="preserve">Җырларымда телим” шигыре; </w:t>
      </w:r>
    </w:p>
    <w:p w:rsidR="00955A1C" w:rsidRPr="00332A7D" w:rsidRDefault="00955A1C" w:rsidP="00955A1C">
      <w:pPr>
        <w:shd w:val="clear" w:color="auto" w:fill="FFFFFF"/>
        <w:spacing w:line="240" w:lineRule="auto"/>
        <w:ind w:firstLine="571"/>
        <w:jc w:val="both"/>
        <w:rPr>
          <w:rFonts w:ascii="Times New Roman" w:hAnsi="Times New Roman"/>
          <w:bCs/>
          <w:noProof/>
          <w:sz w:val="24"/>
          <w:szCs w:val="24"/>
          <w:lang w:val="tt-RU"/>
        </w:rPr>
      </w:pPr>
      <w:r w:rsidRPr="00332A7D">
        <w:rPr>
          <w:rFonts w:ascii="Times New Roman" w:hAnsi="Times New Roman"/>
          <w:sz w:val="24"/>
          <w:szCs w:val="24"/>
          <w:lang w:val="tt-RU"/>
        </w:rPr>
        <w:t xml:space="preserve">4) </w:t>
      </w:r>
      <w:r w:rsidRPr="00332A7D">
        <w:rPr>
          <w:rFonts w:ascii="Times New Roman" w:hAnsi="Times New Roman"/>
          <w:bCs/>
          <w:noProof/>
          <w:sz w:val="24"/>
          <w:szCs w:val="24"/>
          <w:lang w:val="tt-RU"/>
        </w:rPr>
        <w:t>Г.Афзал</w:t>
      </w:r>
      <w:r>
        <w:rPr>
          <w:rFonts w:ascii="Times New Roman" w:hAnsi="Times New Roman"/>
          <w:b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sidRPr="00332A7D">
        <w:rPr>
          <w:rFonts w:ascii="Times New Roman" w:hAnsi="Times New Roman"/>
          <w:bCs/>
          <w:iCs/>
          <w:noProof/>
          <w:sz w:val="24"/>
          <w:szCs w:val="24"/>
          <w:lang w:val="tt-RU"/>
        </w:rPr>
        <w:t>Юл газабы” хикәясе;</w:t>
      </w:r>
      <w:r w:rsidRPr="00332A7D">
        <w:rPr>
          <w:rFonts w:ascii="Times New Roman" w:hAnsi="Times New Roman"/>
          <w:bCs/>
          <w:noProof/>
          <w:sz w:val="24"/>
          <w:szCs w:val="24"/>
          <w:lang w:val="tt-RU"/>
        </w:rPr>
        <w:t xml:space="preserve"> </w:t>
      </w:r>
    </w:p>
    <w:p w:rsidR="00955A1C" w:rsidRPr="00332A7D" w:rsidRDefault="00955A1C" w:rsidP="00955A1C">
      <w:pPr>
        <w:shd w:val="clear" w:color="auto" w:fill="FFFFFF"/>
        <w:spacing w:line="240" w:lineRule="auto"/>
        <w:ind w:firstLine="571"/>
        <w:jc w:val="both"/>
        <w:rPr>
          <w:rFonts w:ascii="Times New Roman" w:hAnsi="Times New Roman"/>
          <w:bCs/>
          <w:noProof/>
          <w:sz w:val="24"/>
          <w:szCs w:val="24"/>
          <w:lang w:val="tt-RU"/>
        </w:rPr>
      </w:pPr>
      <w:r w:rsidRPr="00332A7D">
        <w:rPr>
          <w:rFonts w:ascii="Times New Roman" w:hAnsi="Times New Roman"/>
          <w:sz w:val="24"/>
          <w:szCs w:val="24"/>
          <w:lang w:val="tt-RU"/>
        </w:rPr>
        <w:t xml:space="preserve">5) </w:t>
      </w:r>
      <w:r>
        <w:rPr>
          <w:rFonts w:ascii="Times New Roman" w:hAnsi="Times New Roman"/>
          <w:bCs/>
          <w:iCs/>
          <w:noProof/>
          <w:sz w:val="24"/>
          <w:szCs w:val="24"/>
          <w:lang w:val="tt-RU"/>
        </w:rPr>
        <w:t>Ф.</w:t>
      </w:r>
      <w:r w:rsidRPr="00332A7D">
        <w:rPr>
          <w:rFonts w:ascii="Times New Roman" w:hAnsi="Times New Roman"/>
          <w:bCs/>
          <w:iCs/>
          <w:noProof/>
          <w:sz w:val="24"/>
          <w:szCs w:val="24"/>
          <w:lang w:val="tt-RU"/>
        </w:rPr>
        <w:t>Садриев</w:t>
      </w:r>
      <w:r>
        <w:rPr>
          <w:rFonts w:ascii="Times New Roman" w:hAnsi="Times New Roman"/>
          <w:bCs/>
          <w:i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iCs/>
          <w:noProof/>
          <w:sz w:val="24"/>
          <w:szCs w:val="24"/>
          <w:lang w:val="tt-RU"/>
        </w:rPr>
        <w:t xml:space="preserve"> “Таң җиле” романыннан ө</w:t>
      </w:r>
      <w:r>
        <w:rPr>
          <w:rFonts w:ascii="Times New Roman" w:hAnsi="Times New Roman"/>
          <w:bCs/>
          <w:iCs/>
          <w:noProof/>
          <w:sz w:val="24"/>
          <w:szCs w:val="24"/>
          <w:lang w:val="tt-RU"/>
        </w:rPr>
        <w:t>зек</w:t>
      </w:r>
      <w:r w:rsidRPr="00332A7D">
        <w:rPr>
          <w:rFonts w:ascii="Times New Roman" w:hAnsi="Times New Roman"/>
          <w:bCs/>
          <w:noProof/>
          <w:sz w:val="24"/>
          <w:szCs w:val="24"/>
          <w:lang w:val="tt-RU"/>
        </w:rPr>
        <w:t xml:space="preserve">; </w:t>
      </w:r>
    </w:p>
    <w:p w:rsidR="00955A1C" w:rsidRPr="00332A7D" w:rsidRDefault="00955A1C" w:rsidP="00955A1C">
      <w:pPr>
        <w:shd w:val="clear" w:color="auto" w:fill="FFFFFF"/>
        <w:spacing w:line="240" w:lineRule="auto"/>
        <w:ind w:firstLine="571"/>
        <w:jc w:val="both"/>
        <w:rPr>
          <w:rFonts w:ascii="Times New Roman" w:hAnsi="Times New Roman"/>
          <w:bCs/>
          <w:iCs/>
          <w:noProof/>
          <w:sz w:val="24"/>
          <w:szCs w:val="24"/>
          <w:lang w:val="tt-RU"/>
        </w:rPr>
      </w:pPr>
      <w:r w:rsidRPr="00332A7D">
        <w:rPr>
          <w:rFonts w:ascii="Times New Roman" w:hAnsi="Times New Roman"/>
          <w:sz w:val="24"/>
          <w:szCs w:val="24"/>
          <w:lang w:val="tt-RU"/>
        </w:rPr>
        <w:lastRenderedPageBreak/>
        <w:t xml:space="preserve">6) </w:t>
      </w:r>
      <w:r>
        <w:rPr>
          <w:rFonts w:ascii="Times New Roman" w:hAnsi="Times New Roman"/>
          <w:bCs/>
          <w:iCs/>
          <w:noProof/>
          <w:sz w:val="24"/>
          <w:szCs w:val="24"/>
          <w:lang w:val="tt-RU"/>
        </w:rPr>
        <w:t>Р.</w:t>
      </w:r>
      <w:r w:rsidRPr="00332A7D">
        <w:rPr>
          <w:rFonts w:ascii="Times New Roman" w:hAnsi="Times New Roman"/>
          <w:bCs/>
          <w:iCs/>
          <w:noProof/>
          <w:sz w:val="24"/>
          <w:szCs w:val="24"/>
          <w:lang w:val="tt-RU"/>
        </w:rPr>
        <w:t>Харис</w:t>
      </w:r>
      <w:r>
        <w:rPr>
          <w:rFonts w:ascii="Times New Roman" w:hAnsi="Times New Roman"/>
          <w:bCs/>
          <w:i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iCs/>
          <w:noProof/>
          <w:sz w:val="24"/>
          <w:szCs w:val="24"/>
          <w:lang w:val="tt-RU"/>
        </w:rPr>
        <w:t xml:space="preserve"> “Ике гөл” шигыре; </w:t>
      </w:r>
    </w:p>
    <w:p w:rsidR="00955A1C" w:rsidRPr="00332A7D" w:rsidRDefault="00955A1C" w:rsidP="00955A1C">
      <w:pPr>
        <w:shd w:val="clear" w:color="auto" w:fill="FFFFFF"/>
        <w:spacing w:line="240" w:lineRule="auto"/>
        <w:ind w:firstLine="571"/>
        <w:jc w:val="both"/>
        <w:rPr>
          <w:rFonts w:ascii="Times New Roman" w:hAnsi="Times New Roman"/>
          <w:noProof/>
          <w:sz w:val="24"/>
          <w:szCs w:val="24"/>
          <w:lang w:val="tt-RU"/>
        </w:rPr>
      </w:pPr>
      <w:r w:rsidRPr="00332A7D">
        <w:rPr>
          <w:rFonts w:ascii="Times New Roman" w:hAnsi="Times New Roman"/>
          <w:sz w:val="24"/>
          <w:szCs w:val="24"/>
          <w:lang w:val="tt-RU"/>
        </w:rPr>
        <w:t xml:space="preserve">7) </w:t>
      </w:r>
      <w:r w:rsidRPr="00332A7D">
        <w:rPr>
          <w:rFonts w:ascii="Times New Roman" w:hAnsi="Times New Roman"/>
          <w:bCs/>
          <w:noProof/>
          <w:sz w:val="24"/>
          <w:szCs w:val="24"/>
          <w:lang w:val="tt-RU"/>
        </w:rPr>
        <w:t>Т.Миңнуллин</w:t>
      </w:r>
      <w:r>
        <w:rPr>
          <w:rFonts w:ascii="Times New Roman" w:hAnsi="Times New Roman"/>
          <w:bCs/>
          <w:noProof/>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sidRPr="00332A7D">
        <w:rPr>
          <w:rFonts w:ascii="Times New Roman" w:hAnsi="Times New Roman"/>
          <w:bCs/>
          <w:iCs/>
          <w:noProof/>
          <w:sz w:val="24"/>
          <w:szCs w:val="24"/>
          <w:lang w:val="tt-RU"/>
        </w:rPr>
        <w:t>Моңлы бер җыр” драмасыннан өзек.</w:t>
      </w:r>
    </w:p>
    <w:p w:rsidR="00955A1C" w:rsidRPr="00332A7D" w:rsidRDefault="00955A1C" w:rsidP="00955A1C">
      <w:pPr>
        <w:spacing w:after="0" w:line="240" w:lineRule="auto"/>
        <w:rPr>
          <w:rFonts w:ascii="Times New Roman" w:hAnsi="Times New Roman"/>
          <w:sz w:val="24"/>
          <w:szCs w:val="24"/>
          <w:lang w:val="tt-RU"/>
        </w:rPr>
      </w:pPr>
    </w:p>
    <w:p w:rsidR="00955A1C" w:rsidRPr="00332A7D" w:rsidRDefault="00955A1C" w:rsidP="00955A1C">
      <w:pPr>
        <w:spacing w:after="0" w:line="240" w:lineRule="auto"/>
        <w:jc w:val="center"/>
        <w:rPr>
          <w:rFonts w:ascii="Times New Roman" w:hAnsi="Times New Roman"/>
          <w:b/>
          <w:sz w:val="24"/>
          <w:szCs w:val="24"/>
          <w:lang w:val="tt-RU"/>
        </w:rPr>
      </w:pPr>
      <w:r w:rsidRPr="00332A7D">
        <w:rPr>
          <w:rFonts w:ascii="Times New Roman" w:hAnsi="Times New Roman"/>
          <w:b/>
          <w:sz w:val="24"/>
          <w:szCs w:val="24"/>
          <w:lang w:val="tt-RU"/>
        </w:rPr>
        <w:t>II бүлек</w:t>
      </w:r>
    </w:p>
    <w:p w:rsidR="00955A1C" w:rsidRPr="00332A7D" w:rsidRDefault="00955A1C" w:rsidP="00955A1C">
      <w:pPr>
        <w:spacing w:after="0" w:line="240" w:lineRule="auto"/>
        <w:jc w:val="center"/>
        <w:rPr>
          <w:rFonts w:ascii="Times New Roman" w:hAnsi="Times New Roman"/>
          <w:b/>
          <w:sz w:val="24"/>
          <w:szCs w:val="24"/>
          <w:lang w:val="tt-RU"/>
        </w:rPr>
      </w:pPr>
      <w:r w:rsidRPr="00332A7D">
        <w:rPr>
          <w:rFonts w:ascii="Times New Roman" w:hAnsi="Times New Roman"/>
          <w:b/>
          <w:sz w:val="24"/>
          <w:szCs w:val="24"/>
          <w:lang w:val="tt-RU"/>
        </w:rPr>
        <w:t>8 нче сыйныф укучыларның әзерлек дәрәҗәсенә таләпләр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әдәби әсәрләрне, сүзләрен дөрес әйтеп, йөгерек уку;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авторның әйтергә теләгән фикерен аңлау, үз мөнәсәбәтен белдерү, әсәрне өлешләргә бүлә һәм планын төзи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әдәби-теоретик төшенчәләрне рус әдәбияты белеме белән тәңгәлләштерү;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татар әдәбиятының һәм тарихи мәгълүматларның дөнья культурасында тоткан урынын аңлау;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авторларның тормыш юлы һәм иҗаты турында кыскача күзаллау;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− 11—12 татар, рус, чит ил язучы-шагыйрьләренең исемнәрен һәм алар язган әсәрләрне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− 5—6 сәнгать әһеленең тормышы, иҗаты турында мәгълүматлы булу;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Казан һәм Татарстан төбәгендәге мәдәният учаклары (музей, театр, тыюлык, концерт залы һ.б.), балалар матбугаты турында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төрле халыкларның фольклор үрнәкләрен татар халык авыз иҗаты белән чагыштыру;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rPr>
        <w:t>−</w:t>
      </w:r>
      <w:r w:rsidRPr="00332A7D">
        <w:rPr>
          <w:rFonts w:ascii="Times New Roman" w:hAnsi="Times New Roman"/>
          <w:sz w:val="24"/>
          <w:szCs w:val="24"/>
          <w:lang w:val="tt-RU"/>
        </w:rPr>
        <w:t xml:space="preserve"> </w:t>
      </w:r>
      <w:r w:rsidRPr="00332A7D">
        <w:rPr>
          <w:rFonts w:ascii="Times New Roman" w:hAnsi="Times New Roman"/>
          <w:sz w:val="24"/>
          <w:szCs w:val="24"/>
        </w:rPr>
        <w:t xml:space="preserve"> </w:t>
      </w:r>
      <w:r w:rsidRPr="00332A7D">
        <w:rPr>
          <w:rFonts w:ascii="Times New Roman" w:hAnsi="Times New Roman"/>
          <w:sz w:val="24"/>
          <w:szCs w:val="24"/>
          <w:lang w:val="tt-RU"/>
        </w:rPr>
        <w:t>7</w:t>
      </w:r>
      <w:r w:rsidRPr="00332A7D">
        <w:rPr>
          <w:rFonts w:ascii="Times New Roman" w:hAnsi="Times New Roman"/>
          <w:sz w:val="24"/>
          <w:szCs w:val="24"/>
        </w:rPr>
        <w:t xml:space="preserve"> мәкаль, </w:t>
      </w:r>
      <w:r w:rsidRPr="00332A7D">
        <w:rPr>
          <w:rFonts w:ascii="Times New Roman" w:hAnsi="Times New Roman"/>
          <w:sz w:val="24"/>
          <w:szCs w:val="24"/>
          <w:lang w:val="tt-RU"/>
        </w:rPr>
        <w:t>7</w:t>
      </w:r>
      <w:r w:rsidRPr="00332A7D">
        <w:rPr>
          <w:rFonts w:ascii="Times New Roman" w:hAnsi="Times New Roman"/>
          <w:sz w:val="24"/>
          <w:szCs w:val="24"/>
        </w:rPr>
        <w:t xml:space="preserve"> әйтемне русча эквивалентлары белән </w:t>
      </w:r>
      <w:proofErr w:type="gramStart"/>
      <w:r w:rsidRPr="00332A7D">
        <w:rPr>
          <w:rFonts w:ascii="Times New Roman" w:hAnsi="Times New Roman"/>
          <w:sz w:val="24"/>
          <w:szCs w:val="24"/>
        </w:rPr>
        <w:t>ист</w:t>
      </w:r>
      <w:proofErr w:type="gramEnd"/>
      <w:r w:rsidRPr="00332A7D">
        <w:rPr>
          <w:rFonts w:ascii="Times New Roman" w:hAnsi="Times New Roman"/>
          <w:sz w:val="24"/>
          <w:szCs w:val="24"/>
        </w:rPr>
        <w:t>ә калдыру;</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төрле авторларның 3—4 шигырен яттан сөйли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сүзлекләр, энциклопедияләр, Интернет-ресурслардан файдаланып, үзенә кирәкле материалны табу;</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rPr>
        <w:t>− төрле темаларга проект эше яклау;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rPr>
        <w:t>− әдәби әсәрне тормыш белән бәйлә</w:t>
      </w:r>
      <w:proofErr w:type="gramStart"/>
      <w:r w:rsidRPr="00332A7D">
        <w:rPr>
          <w:rFonts w:ascii="Times New Roman" w:hAnsi="Times New Roman"/>
          <w:sz w:val="24"/>
          <w:szCs w:val="24"/>
        </w:rPr>
        <w:t>п</w:t>
      </w:r>
      <w:proofErr w:type="gramEnd"/>
      <w:r w:rsidRPr="00332A7D">
        <w:rPr>
          <w:rFonts w:ascii="Times New Roman" w:hAnsi="Times New Roman"/>
          <w:sz w:val="24"/>
          <w:szCs w:val="24"/>
        </w:rPr>
        <w:t>, үз гамәлләренә бәя бирү.</w:t>
      </w:r>
    </w:p>
    <w:p w:rsidR="00955A1C" w:rsidRPr="00332A7D" w:rsidRDefault="00955A1C" w:rsidP="00955A1C">
      <w:pPr>
        <w:spacing w:after="0" w:line="240" w:lineRule="auto"/>
        <w:jc w:val="center"/>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roofErr w:type="gramStart"/>
      <w:r w:rsidRPr="00332A7D">
        <w:rPr>
          <w:rFonts w:ascii="Times New Roman" w:hAnsi="Times New Roman"/>
          <w:b/>
          <w:sz w:val="24"/>
          <w:szCs w:val="24"/>
          <w:lang w:val="en-US"/>
        </w:rPr>
        <w:t>I</w:t>
      </w:r>
      <w:r w:rsidRPr="00332A7D">
        <w:rPr>
          <w:rFonts w:ascii="Times New Roman" w:hAnsi="Times New Roman"/>
          <w:b/>
          <w:sz w:val="24"/>
          <w:szCs w:val="24"/>
          <w:lang w:val="tt-RU"/>
        </w:rPr>
        <w:t>I</w:t>
      </w:r>
      <w:r w:rsidRPr="00332A7D">
        <w:rPr>
          <w:rFonts w:ascii="Times New Roman" w:hAnsi="Times New Roman"/>
          <w:b/>
          <w:sz w:val="24"/>
          <w:szCs w:val="24"/>
          <w:lang w:val="en-US"/>
        </w:rPr>
        <w:t>I</w:t>
      </w:r>
      <w:r w:rsidRPr="00332A7D">
        <w:rPr>
          <w:rFonts w:ascii="Times New Roman" w:hAnsi="Times New Roman"/>
          <w:b/>
          <w:sz w:val="24"/>
          <w:szCs w:val="24"/>
          <w:lang w:val="tt-RU"/>
        </w:rPr>
        <w:t xml:space="preserve"> бүлек</w:t>
      </w:r>
      <w:r w:rsidRPr="00332A7D">
        <w:rPr>
          <w:rFonts w:ascii="Times New Roman" w:hAnsi="Times New Roman"/>
          <w:b/>
          <w:sz w:val="24"/>
          <w:szCs w:val="24"/>
        </w:rPr>
        <w:t>.</w:t>
      </w:r>
      <w:proofErr w:type="gramEnd"/>
      <w:r w:rsidRPr="00332A7D">
        <w:rPr>
          <w:rFonts w:ascii="Times New Roman" w:hAnsi="Times New Roman"/>
          <w:b/>
          <w:sz w:val="24"/>
          <w:szCs w:val="24"/>
        </w:rPr>
        <w:t xml:space="preserve"> </w:t>
      </w:r>
      <w:r w:rsidRPr="00332A7D">
        <w:rPr>
          <w:rFonts w:ascii="Times New Roman" w:hAnsi="Times New Roman"/>
          <w:b/>
          <w:sz w:val="24"/>
          <w:szCs w:val="24"/>
          <w:lang w:val="tt-RU"/>
        </w:rPr>
        <w:t>Укыту-тематик план</w:t>
      </w:r>
    </w:p>
    <w:p w:rsidR="00955A1C" w:rsidRPr="00332A7D" w:rsidRDefault="00955A1C" w:rsidP="00955A1C">
      <w:pPr>
        <w:spacing w:after="0" w:line="240" w:lineRule="auto"/>
        <w:ind w:firstLine="709"/>
        <w:jc w:val="center"/>
        <w:rPr>
          <w:rFonts w:ascii="Times New Roman" w:hAnsi="Times New Roman"/>
          <w:b/>
          <w:sz w:val="24"/>
          <w:szCs w:val="24"/>
          <w:lang w:val="tt-RU"/>
        </w:rPr>
      </w:pPr>
    </w:p>
    <w:tbl>
      <w:tblPr>
        <w:tblW w:w="9569" w:type="dxa"/>
        <w:jc w:val="center"/>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955A1C" w:rsidRPr="00332A7D" w:rsidTr="00657C5F">
        <w:trPr>
          <w:jc w:val="center"/>
        </w:trPr>
        <w:tc>
          <w:tcPr>
            <w:tcW w:w="7281" w:type="dxa"/>
          </w:tcPr>
          <w:p w:rsidR="00955A1C" w:rsidRPr="00332A7D" w:rsidRDefault="00955A1C" w:rsidP="00657C5F">
            <w:pPr>
              <w:spacing w:after="0" w:line="240" w:lineRule="auto"/>
              <w:jc w:val="center"/>
              <w:rPr>
                <w:rFonts w:ascii="Times New Roman" w:hAnsi="Times New Roman"/>
                <w:bCs/>
                <w:sz w:val="24"/>
                <w:szCs w:val="24"/>
                <w:lang w:val="tt-RU"/>
              </w:rPr>
            </w:pPr>
            <w:r w:rsidRPr="00332A7D">
              <w:rPr>
                <w:rFonts w:ascii="Times New Roman" w:hAnsi="Times New Roman"/>
                <w:bCs/>
                <w:sz w:val="24"/>
                <w:szCs w:val="24"/>
                <w:lang w:val="tt-RU"/>
              </w:rPr>
              <w:t>Эчтәлек</w:t>
            </w:r>
          </w:p>
        </w:tc>
        <w:tc>
          <w:tcPr>
            <w:tcW w:w="2288" w:type="dxa"/>
          </w:tcPr>
          <w:p w:rsidR="00955A1C" w:rsidRPr="00332A7D" w:rsidRDefault="00955A1C" w:rsidP="00657C5F">
            <w:pPr>
              <w:spacing w:after="0" w:line="240" w:lineRule="auto"/>
              <w:jc w:val="center"/>
              <w:rPr>
                <w:rFonts w:ascii="Times New Roman" w:hAnsi="Times New Roman"/>
                <w:bCs/>
                <w:sz w:val="24"/>
                <w:szCs w:val="24"/>
                <w:lang w:val="tt-RU"/>
              </w:rPr>
            </w:pPr>
            <w:r w:rsidRPr="00332A7D">
              <w:rPr>
                <w:rFonts w:ascii="Times New Roman" w:hAnsi="Times New Roman"/>
                <w:bCs/>
                <w:sz w:val="24"/>
                <w:szCs w:val="24"/>
                <w:lang w:val="tt-RU"/>
              </w:rPr>
              <w:t>Сәгать саны</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bCs/>
                <w:sz w:val="24"/>
                <w:szCs w:val="24"/>
                <w:lang w:val="tt-RU"/>
              </w:rPr>
            </w:pPr>
            <w:r w:rsidRPr="00332A7D">
              <w:rPr>
                <w:rFonts w:ascii="Times New Roman" w:hAnsi="Times New Roman"/>
                <w:bCs/>
                <w:sz w:val="24"/>
                <w:szCs w:val="24"/>
                <w:lang w:val="tt-RU"/>
              </w:rPr>
              <w:t>1. Тарих китабында безнең өчен бик күп хатирәләр саклана</w:t>
            </w:r>
            <w:r w:rsidRPr="00332A7D">
              <w:rPr>
                <w:rFonts w:ascii="Times New Roman" w:hAnsi="Times New Roman"/>
                <w:sz w:val="24"/>
                <w:szCs w:val="24"/>
                <w:lang w:val="tt-RU"/>
              </w:rPr>
              <w:t xml:space="preserve"> </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sidRPr="00332A7D">
              <w:rPr>
                <w:rFonts w:ascii="Times New Roman" w:hAnsi="Times New Roman"/>
                <w:sz w:val="24"/>
                <w:szCs w:val="24"/>
                <w:lang w:val="tt-RU"/>
              </w:rPr>
              <w:t>5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 xml:space="preserve"> 2. Без тарихта эзлебез</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rPr>
              <w:t>3. Онытылмас еллар</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sidRPr="00332A7D">
              <w:rPr>
                <w:rFonts w:ascii="Times New Roman" w:hAnsi="Times New Roman"/>
                <w:sz w:val="24"/>
                <w:szCs w:val="24"/>
                <w:lang w:val="tt-RU"/>
              </w:rPr>
              <w:t>1</w:t>
            </w:r>
            <w:r>
              <w:rPr>
                <w:rFonts w:ascii="Times New Roman" w:hAnsi="Times New Roman"/>
                <w:sz w:val="24"/>
                <w:szCs w:val="24"/>
                <w:lang w:val="tt-RU"/>
              </w:rPr>
              <w:t>2</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line="240" w:lineRule="auto"/>
              <w:rPr>
                <w:rFonts w:ascii="Times New Roman" w:hAnsi="Times New Roman"/>
                <w:sz w:val="24"/>
                <w:szCs w:val="24"/>
                <w:lang w:val="tt-RU"/>
              </w:rPr>
            </w:pPr>
            <w:r w:rsidRPr="00332A7D">
              <w:rPr>
                <w:rFonts w:ascii="Times New Roman" w:hAnsi="Times New Roman"/>
                <w:sz w:val="24"/>
                <w:szCs w:val="24"/>
                <w:lang w:val="tt-RU"/>
              </w:rPr>
              <w:t>4. Әтинең зур бүреге иртә киелде</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5. Ана — изге, Ана — бөек, аңа — дан!</w:t>
            </w:r>
          </w:p>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Аңлар өчен йөрәгенең олылыгын,</w:t>
            </w:r>
          </w:p>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lastRenderedPageBreak/>
              <w:t>Туу кирәк кайчак безгә яңадан!</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15</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lastRenderedPageBreak/>
              <w:t>6. Көлсәң – көл, еласаң – ела!</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7. Даһи гомере – халкы хәтерендә!</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r w:rsidRPr="00332A7D">
              <w:rPr>
                <w:rFonts w:ascii="Times New Roman" w:hAnsi="Times New Roman"/>
                <w:sz w:val="24"/>
                <w:szCs w:val="24"/>
                <w:lang w:val="tt-RU"/>
              </w:rPr>
              <w:t xml:space="preserve">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8. Табигатьнең дә җаны бар</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sidRPr="00332A7D">
              <w:rPr>
                <w:rFonts w:ascii="Times New Roman" w:hAnsi="Times New Roman"/>
                <w:sz w:val="24"/>
                <w:szCs w:val="24"/>
                <w:lang w:val="tt-RU"/>
              </w:rPr>
              <w:t>7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9. Кабатлау</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sidRPr="00332A7D">
              <w:rPr>
                <w:rFonts w:ascii="Times New Roman" w:hAnsi="Times New Roman"/>
                <w:sz w:val="24"/>
                <w:szCs w:val="24"/>
                <w:lang w:val="tt-RU"/>
              </w:rPr>
              <w:t>1 сәгать</w:t>
            </w:r>
          </w:p>
        </w:tc>
      </w:tr>
      <w:tr w:rsidR="00955A1C" w:rsidRPr="00332A7D" w:rsidTr="00657C5F">
        <w:trPr>
          <w:jc w:val="center"/>
        </w:trPr>
        <w:tc>
          <w:tcPr>
            <w:tcW w:w="7281" w:type="dxa"/>
          </w:tcPr>
          <w:p w:rsidR="00955A1C" w:rsidRPr="00332A7D" w:rsidRDefault="00955A1C" w:rsidP="00657C5F">
            <w:pPr>
              <w:spacing w:after="0" w:line="240" w:lineRule="auto"/>
              <w:rPr>
                <w:rFonts w:ascii="Times New Roman" w:hAnsi="Times New Roman"/>
                <w:sz w:val="24"/>
                <w:szCs w:val="24"/>
                <w:lang w:val="tt-RU"/>
              </w:rPr>
            </w:pPr>
            <w:r w:rsidRPr="00332A7D">
              <w:rPr>
                <w:rFonts w:ascii="Times New Roman" w:hAnsi="Times New Roman"/>
                <w:sz w:val="24"/>
                <w:szCs w:val="24"/>
                <w:lang w:val="tt-RU"/>
              </w:rPr>
              <w:t>Барысы:</w:t>
            </w:r>
          </w:p>
        </w:tc>
        <w:tc>
          <w:tcPr>
            <w:tcW w:w="2288" w:type="dxa"/>
          </w:tcPr>
          <w:p w:rsidR="00955A1C" w:rsidRPr="00332A7D" w:rsidRDefault="00955A1C" w:rsidP="00657C5F">
            <w:pPr>
              <w:spacing w:after="0" w:line="240" w:lineRule="auto"/>
              <w:jc w:val="center"/>
              <w:rPr>
                <w:rFonts w:ascii="Times New Roman" w:hAnsi="Times New Roman"/>
                <w:sz w:val="24"/>
                <w:szCs w:val="24"/>
                <w:lang w:val="tt-RU"/>
              </w:rPr>
            </w:pPr>
            <w:r w:rsidRPr="00332A7D">
              <w:rPr>
                <w:rFonts w:ascii="Times New Roman" w:hAnsi="Times New Roman"/>
                <w:sz w:val="24"/>
                <w:szCs w:val="24"/>
                <w:lang w:val="tt-RU"/>
              </w:rPr>
              <w:t>70</w:t>
            </w:r>
          </w:p>
        </w:tc>
      </w:tr>
    </w:tbl>
    <w:p w:rsidR="00955A1C" w:rsidRPr="00332A7D" w:rsidRDefault="00955A1C" w:rsidP="00955A1C">
      <w:pPr>
        <w:spacing w:line="240" w:lineRule="auto"/>
        <w:jc w:val="center"/>
        <w:rPr>
          <w:rFonts w:ascii="Times New Roman" w:hAnsi="Times New Roman"/>
          <w:sz w:val="24"/>
          <w:szCs w:val="24"/>
          <w:lang w:val="tt-RU"/>
        </w:rPr>
      </w:pPr>
    </w:p>
    <w:p w:rsidR="00955A1C" w:rsidRPr="00332A7D" w:rsidRDefault="00955A1C" w:rsidP="00955A1C">
      <w:pPr>
        <w:spacing w:after="0" w:line="240" w:lineRule="auto"/>
        <w:ind w:left="540"/>
        <w:jc w:val="both"/>
        <w:rPr>
          <w:rFonts w:ascii="Times New Roman" w:hAnsi="Times New Roman"/>
          <w:sz w:val="24"/>
          <w:szCs w:val="24"/>
          <w:lang w:val="tt-RU" w:eastAsia="ru-RU"/>
        </w:rPr>
      </w:pPr>
      <w:r w:rsidRPr="00332A7D">
        <w:rPr>
          <w:rFonts w:ascii="Times New Roman" w:hAnsi="Times New Roman"/>
          <w:sz w:val="24"/>
          <w:szCs w:val="24"/>
          <w:lang w:val="tt-RU" w:eastAsia="ru-RU"/>
        </w:rPr>
        <w:t>Сәгать саны: барлыгы 70  сәгать, атнага 2</w:t>
      </w:r>
      <w:r w:rsidRPr="00332A7D">
        <w:rPr>
          <w:rFonts w:ascii="Times New Roman" w:hAnsi="Times New Roman"/>
          <w:sz w:val="24"/>
          <w:szCs w:val="24"/>
          <w:lang w:val="tt-RU"/>
        </w:rPr>
        <w:t xml:space="preserve"> </w:t>
      </w:r>
      <w:r w:rsidRPr="00332A7D">
        <w:rPr>
          <w:rFonts w:ascii="Times New Roman" w:hAnsi="Times New Roman"/>
          <w:sz w:val="24"/>
          <w:szCs w:val="24"/>
          <w:lang w:val="tt-RU" w:eastAsia="ru-RU"/>
        </w:rPr>
        <w:t xml:space="preserve">сәгать </w:t>
      </w:r>
    </w:p>
    <w:p w:rsidR="00955A1C" w:rsidRPr="00332A7D" w:rsidRDefault="00955A1C" w:rsidP="00955A1C">
      <w:pPr>
        <w:spacing w:after="0" w:line="240" w:lineRule="auto"/>
        <w:ind w:left="540"/>
        <w:jc w:val="both"/>
        <w:rPr>
          <w:rFonts w:ascii="Times New Roman" w:hAnsi="Times New Roman"/>
          <w:sz w:val="24"/>
          <w:szCs w:val="24"/>
          <w:lang w:val="tt-RU" w:eastAsia="ru-RU"/>
        </w:rPr>
      </w:pPr>
      <w:r w:rsidRPr="00332A7D">
        <w:rPr>
          <w:rFonts w:ascii="Times New Roman" w:hAnsi="Times New Roman"/>
          <w:sz w:val="24"/>
          <w:szCs w:val="24"/>
          <w:lang w:val="tt-RU" w:eastAsia="ru-RU"/>
        </w:rPr>
        <w:t>Әсәрләрне уку һәм өйрәнү – 58 сәгать</w:t>
      </w:r>
    </w:p>
    <w:p w:rsidR="00955A1C" w:rsidRPr="00332A7D" w:rsidRDefault="00955A1C" w:rsidP="00955A1C">
      <w:pPr>
        <w:spacing w:after="0" w:line="240" w:lineRule="auto"/>
        <w:ind w:left="540"/>
        <w:jc w:val="both"/>
        <w:rPr>
          <w:rFonts w:ascii="Times New Roman" w:hAnsi="Times New Roman"/>
          <w:sz w:val="24"/>
          <w:szCs w:val="24"/>
          <w:lang w:val="tt-RU" w:eastAsia="ru-RU"/>
        </w:rPr>
      </w:pPr>
      <w:r w:rsidRPr="00332A7D">
        <w:rPr>
          <w:rFonts w:ascii="Times New Roman" w:hAnsi="Times New Roman"/>
          <w:sz w:val="24"/>
          <w:szCs w:val="24"/>
          <w:lang w:val="tt-RU" w:eastAsia="ru-RU"/>
        </w:rPr>
        <w:t>Бәйләнешле сөйләм үстерү – 7 сәгать</w:t>
      </w:r>
    </w:p>
    <w:p w:rsidR="00955A1C" w:rsidRPr="00332A7D" w:rsidRDefault="00955A1C" w:rsidP="00955A1C">
      <w:pPr>
        <w:spacing w:after="0" w:line="240" w:lineRule="auto"/>
        <w:ind w:left="540"/>
        <w:jc w:val="both"/>
        <w:rPr>
          <w:rFonts w:ascii="Times New Roman" w:hAnsi="Times New Roman"/>
          <w:sz w:val="24"/>
          <w:szCs w:val="24"/>
          <w:lang w:val="tt-RU" w:eastAsia="ru-RU"/>
        </w:rPr>
      </w:pPr>
      <w:r w:rsidRPr="00332A7D">
        <w:rPr>
          <w:rFonts w:ascii="Times New Roman" w:hAnsi="Times New Roman"/>
          <w:sz w:val="24"/>
          <w:szCs w:val="24"/>
          <w:lang w:val="tt-RU" w:eastAsia="ru-RU"/>
        </w:rPr>
        <w:t>Дәрестән тыш уку – 4 сәгать</w:t>
      </w:r>
    </w:p>
    <w:p w:rsidR="00955A1C" w:rsidRPr="00332A7D" w:rsidRDefault="00955A1C" w:rsidP="00955A1C">
      <w:pPr>
        <w:spacing w:after="0" w:line="240" w:lineRule="auto"/>
        <w:ind w:left="540"/>
        <w:jc w:val="both"/>
        <w:rPr>
          <w:rFonts w:ascii="Times New Roman" w:hAnsi="Times New Roman"/>
          <w:sz w:val="24"/>
          <w:szCs w:val="24"/>
          <w:lang w:val="tt-RU" w:eastAsia="ru-RU"/>
        </w:rPr>
      </w:pPr>
      <w:r w:rsidRPr="00332A7D">
        <w:rPr>
          <w:rFonts w:ascii="Times New Roman" w:hAnsi="Times New Roman"/>
          <w:sz w:val="24"/>
          <w:szCs w:val="24"/>
          <w:lang w:val="tt-RU" w:eastAsia="ru-RU"/>
        </w:rPr>
        <w:t>Еллык кабатлау – 1 сәгать</w:t>
      </w:r>
    </w:p>
    <w:p w:rsidR="00955A1C" w:rsidRPr="00332A7D" w:rsidRDefault="00955A1C" w:rsidP="00955A1C">
      <w:pPr>
        <w:pStyle w:val="a3"/>
        <w:suppressAutoHyphens/>
        <w:spacing w:line="240" w:lineRule="auto"/>
        <w:ind w:firstLine="709"/>
        <w:jc w:val="center"/>
        <w:rPr>
          <w:b/>
          <w:lang w:val="tt-RU"/>
        </w:rPr>
      </w:pPr>
      <w:r w:rsidRPr="00332A7D">
        <w:rPr>
          <w:b/>
          <w:lang w:val="tt-RU"/>
        </w:rPr>
        <w:t>Курс темаларының эчтәлеге</w:t>
      </w:r>
    </w:p>
    <w:p w:rsidR="00955A1C" w:rsidRPr="00332A7D" w:rsidRDefault="00955A1C" w:rsidP="00955A1C">
      <w:pPr>
        <w:pStyle w:val="a4"/>
        <w:numPr>
          <w:ilvl w:val="0"/>
          <w:numId w:val="2"/>
        </w:numPr>
        <w:spacing w:after="0" w:line="240" w:lineRule="auto"/>
        <w:ind w:left="0" w:firstLine="709"/>
        <w:jc w:val="both"/>
        <w:rPr>
          <w:rFonts w:ascii="Times New Roman" w:hAnsi="Times New Roman"/>
          <w:b/>
          <w:sz w:val="24"/>
          <w:szCs w:val="24"/>
          <w:lang w:val="tt-RU"/>
        </w:rPr>
      </w:pPr>
      <w:r w:rsidRPr="00332A7D">
        <w:rPr>
          <w:rFonts w:ascii="Times New Roman" w:hAnsi="Times New Roman"/>
          <w:b/>
          <w:bCs/>
          <w:sz w:val="24"/>
          <w:szCs w:val="24"/>
          <w:lang w:val="tt-RU"/>
        </w:rPr>
        <w:t>Тарих китабында безнең өчен бик күп хатирәләр саклана</w:t>
      </w:r>
      <w:r w:rsidRPr="00332A7D">
        <w:rPr>
          <w:rFonts w:ascii="Times New Roman" w:hAnsi="Times New Roman"/>
          <w:b/>
          <w:sz w:val="24"/>
          <w:szCs w:val="24"/>
          <w:lang w:val="tt-RU"/>
        </w:rPr>
        <w:t xml:space="preserve"> </w:t>
      </w:r>
    </w:p>
    <w:p w:rsidR="00955A1C" w:rsidRPr="00332A7D" w:rsidRDefault="00955A1C" w:rsidP="00955A1C">
      <w:pPr>
        <w:pStyle w:val="a4"/>
        <w:spacing w:after="0" w:line="240" w:lineRule="auto"/>
        <w:ind w:left="0" w:firstLine="709"/>
        <w:jc w:val="both"/>
        <w:rPr>
          <w:rFonts w:ascii="Times New Roman" w:hAnsi="Times New Roman"/>
          <w:bCs/>
          <w:sz w:val="24"/>
          <w:szCs w:val="24"/>
          <w:lang w:val="tt-RU"/>
        </w:rPr>
      </w:pPr>
      <w:r w:rsidRPr="00332A7D">
        <w:rPr>
          <w:rFonts w:ascii="Times New Roman" w:hAnsi="Times New Roman"/>
          <w:b/>
          <w:bCs/>
          <w:sz w:val="24"/>
          <w:szCs w:val="24"/>
          <w:lang w:val="tt-RU"/>
        </w:rPr>
        <w:t>Халык авыз иҗаты.</w:t>
      </w:r>
      <w:r w:rsidRPr="00332A7D">
        <w:rPr>
          <w:rFonts w:ascii="Times New Roman" w:hAnsi="Times New Roman"/>
          <w:bCs/>
          <w:sz w:val="24"/>
          <w:szCs w:val="24"/>
          <w:lang w:val="tt-RU"/>
        </w:rPr>
        <w:t xml:space="preserve"> Фольклор жанрлары буларак риваятьләр, аның ничек барлыкка килүе. Риваять төрләре.</w:t>
      </w:r>
    </w:p>
    <w:p w:rsidR="00955A1C" w:rsidRPr="00332A7D" w:rsidRDefault="00955A1C" w:rsidP="00955A1C">
      <w:pPr>
        <w:pStyle w:val="a5"/>
        <w:spacing w:before="0" w:beforeAutospacing="0" w:after="0" w:afterAutospacing="0"/>
        <w:ind w:firstLine="709"/>
        <w:contextualSpacing/>
        <w:jc w:val="both"/>
        <w:rPr>
          <w:bCs/>
          <w:lang w:val="tt-RU"/>
        </w:rPr>
      </w:pPr>
      <w:r w:rsidRPr="00332A7D">
        <w:rPr>
          <w:b/>
          <w:lang w:val="tt-RU"/>
        </w:rPr>
        <w:t>Тарихи риваятьләр.</w:t>
      </w:r>
      <w:r w:rsidRPr="00332A7D">
        <w:rPr>
          <w:lang w:val="tt-RU"/>
        </w:rPr>
        <w:t xml:space="preserve"> </w:t>
      </w:r>
      <w:r w:rsidRPr="00332A7D">
        <w:rPr>
          <w:rStyle w:val="a8"/>
          <w:iCs/>
          <w:color w:val="000000"/>
          <w:shd w:val="clear" w:color="auto" w:fill="FFFFFF"/>
          <w:lang w:val="tt-RU"/>
        </w:rPr>
        <w:t>Татар халыкының</w:t>
      </w:r>
      <w:r>
        <w:rPr>
          <w:rStyle w:val="a8"/>
          <w:iCs/>
          <w:color w:val="000000"/>
          <w:shd w:val="clear" w:color="auto" w:fill="FFFFFF"/>
          <w:lang w:val="tt-RU"/>
        </w:rPr>
        <w:t xml:space="preserve"> </w:t>
      </w:r>
      <w:r w:rsidRPr="00332A7D">
        <w:rPr>
          <w:rStyle w:val="a8"/>
          <w:iCs/>
          <w:color w:val="000000"/>
          <w:shd w:val="clear" w:color="auto" w:fill="FFFFFF"/>
          <w:lang w:val="tt-RU"/>
        </w:rPr>
        <w:t xml:space="preserve">“Сихерче кыз” риваяте. </w:t>
      </w:r>
      <w:r w:rsidRPr="00332A7D">
        <w:rPr>
          <w:bCs/>
          <w:lang w:val="tt-RU"/>
        </w:rPr>
        <w:t>Әсәрдә Казан образының бирелеше, тарихы. Әлеге риваятькә хас әкияти алымнар</w:t>
      </w:r>
      <w:bookmarkStart w:id="0" w:name="_GoBack"/>
      <w:bookmarkEnd w:id="0"/>
      <w:r w:rsidRPr="00332A7D">
        <w:rPr>
          <w:bCs/>
          <w:lang w:val="tt-RU"/>
        </w:rPr>
        <w:t xml:space="preserve"> </w:t>
      </w:r>
      <w:r w:rsidRPr="00332A7D">
        <w:rPr>
          <w:bCs/>
          <w:i/>
          <w:lang w:val="tt-RU"/>
        </w:rPr>
        <w:t>(1 сәгать).</w:t>
      </w:r>
    </w:p>
    <w:p w:rsidR="00955A1C" w:rsidRPr="00332A7D" w:rsidRDefault="00955A1C" w:rsidP="00955A1C">
      <w:pPr>
        <w:pStyle w:val="a5"/>
        <w:spacing w:before="0" w:beforeAutospacing="0" w:after="0" w:afterAutospacing="0"/>
        <w:ind w:firstLine="709"/>
        <w:contextualSpacing/>
        <w:jc w:val="both"/>
        <w:rPr>
          <w:rStyle w:val="a8"/>
          <w:bCs/>
          <w:i w:val="0"/>
          <w:lang w:val="tt-RU"/>
        </w:rPr>
      </w:pPr>
      <w:r w:rsidRPr="00332A7D">
        <w:rPr>
          <w:rStyle w:val="a8"/>
          <w:color w:val="000000"/>
          <w:shd w:val="clear" w:color="auto" w:fill="FFFFFF"/>
          <w:lang w:val="tt-RU"/>
        </w:rPr>
        <w:t>Топонимик риваятьләр.</w:t>
      </w:r>
      <w:r w:rsidRPr="00332A7D">
        <w:rPr>
          <w:lang w:val="tt-RU"/>
        </w:rPr>
        <w:t xml:space="preserve"> Татар халкының “Гали тугае” риваяте.</w:t>
      </w:r>
      <w:r>
        <w:rPr>
          <w:lang w:val="tt-RU"/>
        </w:rPr>
        <w:t xml:space="preserve"> </w:t>
      </w:r>
      <w:r w:rsidRPr="00332A7D">
        <w:rPr>
          <w:iCs/>
          <w:lang w:val="tt-RU"/>
        </w:rPr>
        <w:t>Урта гасыр Европа халкының</w:t>
      </w:r>
      <w:r w:rsidRPr="00332A7D">
        <w:rPr>
          <w:shd w:val="clear" w:color="auto" w:fill="FFFFFF"/>
          <w:lang w:val="tt-RU"/>
        </w:rPr>
        <w:t xml:space="preserve"> “Моргана”</w:t>
      </w:r>
      <w:r w:rsidRPr="00332A7D">
        <w:rPr>
          <w:iCs/>
          <w:lang w:val="tt-RU"/>
        </w:rPr>
        <w:t>риваяте</w:t>
      </w:r>
      <w:r w:rsidRPr="00332A7D">
        <w:rPr>
          <w:i/>
          <w:iCs/>
          <w:lang w:val="tt-RU"/>
        </w:rPr>
        <w:t xml:space="preserve">. </w:t>
      </w:r>
      <w:r w:rsidRPr="00332A7D">
        <w:rPr>
          <w:rStyle w:val="a8"/>
          <w:color w:val="000000"/>
          <w:shd w:val="clear" w:color="auto" w:fill="FFFFFF"/>
          <w:lang w:val="tt-RU"/>
        </w:rPr>
        <w:t xml:space="preserve">Шәһәр, авыл, тау һәм елга атамаларының килеп чыгышы </w:t>
      </w:r>
      <w:r w:rsidRPr="00332A7D">
        <w:rPr>
          <w:bCs/>
          <w:i/>
          <w:lang w:val="tt-RU"/>
        </w:rPr>
        <w:t>(2 сәгать).</w:t>
      </w:r>
    </w:p>
    <w:p w:rsidR="00955A1C" w:rsidRPr="00332A7D" w:rsidRDefault="00955A1C" w:rsidP="00955A1C">
      <w:pPr>
        <w:pStyle w:val="a9"/>
        <w:ind w:firstLine="709"/>
        <w:contextualSpacing/>
        <w:jc w:val="both"/>
        <w:rPr>
          <w:rStyle w:val="a8"/>
          <w:i w:val="0"/>
          <w:color w:val="000000"/>
          <w:sz w:val="24"/>
          <w:szCs w:val="24"/>
          <w:shd w:val="clear" w:color="auto" w:fill="FFFFFF"/>
        </w:rPr>
      </w:pPr>
      <w:r w:rsidRPr="00332A7D">
        <w:rPr>
          <w:rStyle w:val="a8"/>
          <w:color w:val="000000"/>
          <w:sz w:val="24"/>
          <w:szCs w:val="24"/>
          <w:shd w:val="clear" w:color="auto" w:fill="FFFFFF"/>
        </w:rPr>
        <w:t>Легендалар. Аның төрләре. Легенданың риваятьтән аермалы яклары.</w:t>
      </w:r>
    </w:p>
    <w:p w:rsidR="00955A1C" w:rsidRPr="00332A7D" w:rsidRDefault="00955A1C" w:rsidP="00955A1C">
      <w:pPr>
        <w:pStyle w:val="a5"/>
        <w:spacing w:before="0" w:beforeAutospacing="0" w:after="0" w:afterAutospacing="0"/>
        <w:ind w:firstLine="709"/>
        <w:contextualSpacing/>
        <w:jc w:val="both"/>
        <w:rPr>
          <w:bCs/>
          <w:i/>
          <w:lang w:val="tt-RU"/>
        </w:rPr>
      </w:pPr>
      <w:r w:rsidRPr="00332A7D">
        <w:rPr>
          <w:b/>
          <w:lang w:val="tt-RU"/>
        </w:rPr>
        <w:t>Татар халкының «Зөһрә кыз» легендасы.</w:t>
      </w:r>
      <w:r w:rsidRPr="00332A7D">
        <w:rPr>
          <w:lang w:val="tt-RU"/>
        </w:rPr>
        <w:t xml:space="preserve"> Легендада Зөһрә образының бирелеше. Әсәрдә хыял мотивлары, аның кеше язмышын ачудагы роле. Әсәрдә гаиләдәге мөнәсәбәт</w:t>
      </w:r>
      <w:r>
        <w:rPr>
          <w:lang w:val="tt-RU"/>
        </w:rPr>
        <w:t>л</w:t>
      </w:r>
      <w:r w:rsidRPr="00332A7D">
        <w:rPr>
          <w:lang w:val="tt-RU"/>
        </w:rPr>
        <w:t>ә</w:t>
      </w:r>
      <w:r>
        <w:rPr>
          <w:lang w:val="tt-RU"/>
        </w:rPr>
        <w:t>рне</w:t>
      </w:r>
      <w:r w:rsidRPr="00BF00C1">
        <w:rPr>
          <w:noProof/>
          <w:lang w:val="tt-RU"/>
        </w:rPr>
        <w:t>ң</w:t>
      </w:r>
      <w:r w:rsidRPr="00332A7D">
        <w:rPr>
          <w:lang w:val="tt-RU"/>
        </w:rPr>
        <w:t xml:space="preserve"> бирелеше </w:t>
      </w:r>
      <w:r w:rsidRPr="00332A7D">
        <w:rPr>
          <w:bCs/>
          <w:i/>
          <w:lang w:val="tt-RU"/>
        </w:rPr>
        <w:t>(1 сәгать).</w:t>
      </w:r>
    </w:p>
    <w:p w:rsidR="00955A1C" w:rsidRPr="00332A7D" w:rsidRDefault="00955A1C" w:rsidP="00955A1C">
      <w:pPr>
        <w:pStyle w:val="a9"/>
        <w:ind w:firstLine="709"/>
        <w:jc w:val="both"/>
        <w:rPr>
          <w:rFonts w:ascii="Times New Roman" w:hAnsi="Times New Roman" w:cs="Times New Roman"/>
          <w:noProof/>
          <w:sz w:val="24"/>
          <w:szCs w:val="24"/>
          <w:lang w:eastAsia="ru-RU" w:bidi="ar-SA"/>
        </w:rPr>
      </w:pPr>
      <w:r w:rsidRPr="00332A7D">
        <w:rPr>
          <w:rFonts w:ascii="Times New Roman" w:hAnsi="Times New Roman" w:cs="Times New Roman"/>
          <w:noProof/>
          <w:sz w:val="24"/>
          <w:szCs w:val="24"/>
          <w:lang w:eastAsia="ru-RU" w:bidi="ar-SA"/>
        </w:rPr>
        <w:t xml:space="preserve">Музыка уен кораллары, аларның халык тормышындагы роле </w:t>
      </w:r>
      <w:r w:rsidRPr="00332A7D">
        <w:rPr>
          <w:rFonts w:ascii="Times New Roman" w:hAnsi="Times New Roman" w:cs="Times New Roman"/>
          <w:bCs/>
          <w:i/>
          <w:sz w:val="24"/>
          <w:szCs w:val="24"/>
        </w:rPr>
        <w:t>(1 сәгать).</w:t>
      </w:r>
    </w:p>
    <w:p w:rsidR="00955A1C" w:rsidRPr="00332A7D" w:rsidRDefault="00955A1C" w:rsidP="00955A1C">
      <w:pPr>
        <w:pStyle w:val="a9"/>
        <w:ind w:firstLine="709"/>
        <w:jc w:val="both"/>
        <w:rPr>
          <w:rFonts w:ascii="Times New Roman" w:hAnsi="Times New Roman" w:cs="Times New Roman"/>
          <w:b/>
          <w:sz w:val="24"/>
          <w:szCs w:val="24"/>
        </w:rPr>
      </w:pPr>
    </w:p>
    <w:p w:rsidR="00955A1C" w:rsidRPr="00332A7D" w:rsidRDefault="00955A1C" w:rsidP="00955A1C">
      <w:pPr>
        <w:pStyle w:val="a4"/>
        <w:numPr>
          <w:ilvl w:val="0"/>
          <w:numId w:val="2"/>
        </w:numPr>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Без тарихта эзлебез</w:t>
      </w:r>
    </w:p>
    <w:p w:rsidR="00955A1C" w:rsidRPr="00332A7D" w:rsidRDefault="00955A1C" w:rsidP="00955A1C">
      <w:pPr>
        <w:spacing w:after="0" w:line="240" w:lineRule="auto"/>
        <w:ind w:firstLine="709"/>
        <w:jc w:val="both"/>
        <w:rPr>
          <w:rFonts w:ascii="Times New Roman" w:eastAsia="SchoolBookTatMFOTF" w:hAnsi="Times New Roman"/>
          <w:sz w:val="24"/>
          <w:szCs w:val="24"/>
          <w:lang w:val="tt-RU"/>
        </w:rPr>
      </w:pPr>
      <w:r w:rsidRPr="00332A7D">
        <w:rPr>
          <w:rFonts w:ascii="Times New Roman" w:hAnsi="Times New Roman"/>
          <w:b/>
          <w:sz w:val="24"/>
          <w:szCs w:val="24"/>
          <w:lang w:val="tt-RU"/>
        </w:rPr>
        <w:t>Тарихи ядкарьләр буларак cәяхәтнамә һәм елъязма жанрлары.</w:t>
      </w:r>
      <w:r w:rsidRPr="00332A7D">
        <w:rPr>
          <w:rFonts w:ascii="Times New Roman" w:hAnsi="Times New Roman"/>
          <w:sz w:val="24"/>
          <w:szCs w:val="24"/>
          <w:lang w:val="tt-RU"/>
        </w:rPr>
        <w:t xml:space="preserve"> </w:t>
      </w:r>
      <w:r w:rsidRPr="00332A7D">
        <w:rPr>
          <w:rStyle w:val="a7"/>
          <w:rFonts w:ascii="Times New Roman" w:hAnsi="Times New Roman"/>
          <w:sz w:val="24"/>
          <w:szCs w:val="24"/>
          <w:lang w:val="tt-RU"/>
        </w:rPr>
        <w:t xml:space="preserve">Ибне Фадлан </w:t>
      </w:r>
      <w:r w:rsidRPr="00332A7D">
        <w:rPr>
          <w:rStyle w:val="a8"/>
          <w:iCs/>
          <w:color w:val="000000"/>
          <w:sz w:val="24"/>
          <w:szCs w:val="24"/>
          <w:shd w:val="clear" w:color="auto" w:fill="FFFFFF"/>
          <w:lang w:val="tt-RU"/>
        </w:rPr>
        <w:t xml:space="preserve">– </w:t>
      </w:r>
      <w:r w:rsidRPr="00332A7D">
        <w:rPr>
          <w:rFonts w:ascii="Times New Roman" w:hAnsi="Times New Roman"/>
          <w:sz w:val="24"/>
          <w:szCs w:val="24"/>
          <w:lang w:val="tt-RU"/>
        </w:rPr>
        <w:t xml:space="preserve">X гасырның беренче яртысында яшәгән гарәп сәяхәтчесе. </w:t>
      </w:r>
      <w:r w:rsidRPr="00332A7D">
        <w:rPr>
          <w:rFonts w:ascii="Times New Roman" w:eastAsia="SchoolBookTatMFOTF" w:hAnsi="Times New Roman"/>
          <w:sz w:val="24"/>
          <w:szCs w:val="24"/>
          <w:lang w:val="tt-RU"/>
        </w:rPr>
        <w:t xml:space="preserve">Ибн Фадланның </w:t>
      </w:r>
      <w:r w:rsidRPr="00332A7D">
        <w:rPr>
          <w:rFonts w:ascii="Times New Roman" w:hAnsi="Times New Roman"/>
          <w:sz w:val="24"/>
          <w:szCs w:val="24"/>
          <w:lang w:val="tt-RU"/>
        </w:rPr>
        <w:t xml:space="preserve">921 – 922 нче елларда Болгар дәүләтенә сәфәре вакытында язылган сәяхәтнамәсе. </w:t>
      </w:r>
      <w:r w:rsidRPr="00332A7D">
        <w:rPr>
          <w:rFonts w:ascii="Times New Roman" w:eastAsia="SchoolBookTatMFOTF" w:hAnsi="Times New Roman"/>
          <w:sz w:val="24"/>
          <w:szCs w:val="24"/>
          <w:lang w:val="tt-RU"/>
        </w:rPr>
        <w:t xml:space="preserve">Болгар дәүләтенең ил тарихындагы роле. Ил башлыгы Алмыш хан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Фатих Кәрими.</w:t>
      </w:r>
      <w:r w:rsidRPr="00332A7D">
        <w:rPr>
          <w:rFonts w:ascii="Times New Roman" w:hAnsi="Times New Roman"/>
          <w:sz w:val="24"/>
          <w:szCs w:val="24"/>
          <w:lang w:val="tt-RU"/>
        </w:rPr>
        <w:t xml:space="preserve"> Әдип һәм журналист тормышы һәм иҗат юлы. Аның Европа илләренә сәяхәте, бу сәяхәтнең максаты.</w:t>
      </w:r>
      <w:r>
        <w:rPr>
          <w:rFonts w:ascii="Times New Roman" w:hAnsi="Times New Roman"/>
          <w:sz w:val="24"/>
          <w:szCs w:val="24"/>
          <w:lang w:val="tt-RU"/>
        </w:rPr>
        <w:t xml:space="preserve"> </w:t>
      </w:r>
      <w:r w:rsidRPr="00332A7D">
        <w:rPr>
          <w:rFonts w:ascii="Times New Roman" w:hAnsi="Times New Roman"/>
          <w:sz w:val="24"/>
          <w:szCs w:val="24"/>
          <w:lang w:val="tt-RU"/>
        </w:rPr>
        <w:t>«Аурупа сәяхәтнамәсе» әсәреннән өзек. Европа илләрендәге культура учаклары, Петербург китапханәсе турында мәгълүмат. «Аурупа сәяхәтнамәсе»нең әдәби роле</w:t>
      </w:r>
      <w:r>
        <w:rPr>
          <w:rFonts w:ascii="Times New Roman" w:hAnsi="Times New Roman"/>
          <w:sz w:val="24"/>
          <w:szCs w:val="24"/>
          <w:lang w:val="tt-RU"/>
        </w:rPr>
        <w:t xml:space="preserve"> </w:t>
      </w:r>
      <w:r w:rsidRPr="00332A7D">
        <w:rPr>
          <w:rFonts w:ascii="Times New Roman" w:hAnsi="Times New Roman"/>
          <w:bCs/>
          <w:i/>
          <w:sz w:val="24"/>
          <w:szCs w:val="24"/>
          <w:lang w:val="tt-RU"/>
        </w:rPr>
        <w:t>(1 сәгать).</w:t>
      </w:r>
    </w:p>
    <w:p w:rsidR="00955A1C" w:rsidRPr="00332A7D" w:rsidRDefault="00955A1C" w:rsidP="00955A1C">
      <w:pPr>
        <w:pStyle w:val="a5"/>
        <w:spacing w:before="0" w:beforeAutospacing="0" w:after="0" w:afterAutospacing="0"/>
        <w:ind w:firstLine="709"/>
        <w:jc w:val="both"/>
        <w:rPr>
          <w:i/>
          <w:lang w:val="tt-RU"/>
        </w:rPr>
      </w:pPr>
      <w:r w:rsidRPr="00332A7D">
        <w:rPr>
          <w:b/>
          <w:bCs/>
          <w:lang w:val="tt-RU"/>
        </w:rPr>
        <w:lastRenderedPageBreak/>
        <w:t>Миргазиян Юныс</w:t>
      </w:r>
      <w:r w:rsidRPr="00332A7D">
        <w:rPr>
          <w:bCs/>
          <w:lang w:val="tt-RU"/>
        </w:rPr>
        <w:t xml:space="preserve">. </w:t>
      </w:r>
      <w:r w:rsidRPr="00332A7D">
        <w:rPr>
          <w:lang w:val="tt-RU"/>
        </w:rPr>
        <w:t>Язучының тормыш юлы, иҗаты турында белешмә.</w:t>
      </w:r>
      <w:r w:rsidRPr="00332A7D">
        <w:rPr>
          <w:color w:val="212121"/>
          <w:lang w:val="tt-RU"/>
        </w:rPr>
        <w:t xml:space="preserve"> </w:t>
      </w:r>
      <w:r w:rsidRPr="00332A7D">
        <w:rPr>
          <w:lang w:val="tt-RU"/>
        </w:rPr>
        <w:t xml:space="preserve">Татар әдәбиятында диңгезчелек (маринистика) жанрына нигез салуы. Язучының “Су” хикәясе </w:t>
      </w:r>
      <w:r w:rsidRPr="00332A7D">
        <w:rPr>
          <w:bCs/>
          <w:i/>
          <w:lang w:val="tt-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Тарихи роман турында төшенчә (1 сәгать).</w:t>
      </w:r>
    </w:p>
    <w:p w:rsidR="00955A1C" w:rsidRPr="00332A7D" w:rsidRDefault="00955A1C" w:rsidP="00955A1C">
      <w:pPr>
        <w:pStyle w:val="a4"/>
        <w:spacing w:after="0" w:line="240" w:lineRule="auto"/>
        <w:ind w:left="0" w:firstLine="709"/>
        <w:jc w:val="both"/>
        <w:rPr>
          <w:rFonts w:ascii="Times New Roman" w:hAnsi="Times New Roman"/>
          <w:sz w:val="24"/>
          <w:szCs w:val="24"/>
        </w:rPr>
      </w:pPr>
      <w:r w:rsidRPr="00332A7D">
        <w:rPr>
          <w:rFonts w:ascii="Times New Roman" w:hAnsi="Times New Roman"/>
          <w:sz w:val="24"/>
          <w:szCs w:val="24"/>
        </w:rPr>
        <w:t xml:space="preserve">Тарихи һәйкәл буларак </w:t>
      </w:r>
      <w:r w:rsidRPr="00332A7D">
        <w:rPr>
          <w:rFonts w:ascii="Times New Roman" w:hAnsi="Times New Roman"/>
          <w:b/>
          <w:sz w:val="24"/>
          <w:szCs w:val="24"/>
        </w:rPr>
        <w:t xml:space="preserve">Казан </w:t>
      </w:r>
      <w:proofErr w:type="gramStart"/>
      <w:r w:rsidRPr="00332A7D">
        <w:rPr>
          <w:rFonts w:ascii="Times New Roman" w:hAnsi="Times New Roman"/>
          <w:b/>
          <w:sz w:val="24"/>
          <w:szCs w:val="24"/>
        </w:rPr>
        <w:t>Кремле</w:t>
      </w:r>
      <w:proofErr w:type="gramEnd"/>
      <w:r>
        <w:rPr>
          <w:rFonts w:ascii="Times New Roman" w:hAnsi="Times New Roman"/>
          <w:sz w:val="24"/>
          <w:szCs w:val="24"/>
        </w:rPr>
        <w:t>, аның төзелү тарихы. Крем</w:t>
      </w:r>
      <w:r w:rsidRPr="00332A7D">
        <w:rPr>
          <w:rFonts w:ascii="Times New Roman" w:hAnsi="Times New Roman"/>
          <w:sz w:val="24"/>
          <w:szCs w:val="24"/>
        </w:rPr>
        <w:t>льнең бүгенге торышы.</w:t>
      </w:r>
    </w:p>
    <w:p w:rsidR="00955A1C" w:rsidRPr="00332A7D" w:rsidRDefault="00955A1C" w:rsidP="00955A1C">
      <w:pPr>
        <w:shd w:val="clear" w:color="auto" w:fill="FFFFFF"/>
        <w:spacing w:after="0" w:line="240" w:lineRule="auto"/>
        <w:ind w:firstLine="709"/>
        <w:contextualSpacing/>
        <w:jc w:val="both"/>
        <w:rPr>
          <w:rFonts w:ascii="Times New Roman" w:hAnsi="Times New Roman"/>
          <w:sz w:val="24"/>
          <w:szCs w:val="24"/>
          <w:lang w:val="tt-RU"/>
        </w:rPr>
      </w:pPr>
      <w:r w:rsidRPr="00332A7D">
        <w:rPr>
          <w:rFonts w:ascii="Times New Roman" w:hAnsi="Times New Roman"/>
          <w:b/>
          <w:sz w:val="24"/>
          <w:szCs w:val="24"/>
          <w:lang w:val="tt-RU"/>
        </w:rPr>
        <w:t>Габдулла Тукай.</w:t>
      </w:r>
      <w:r w:rsidRPr="00332A7D">
        <w:rPr>
          <w:rFonts w:ascii="Times New Roman" w:hAnsi="Times New Roman"/>
          <w:sz w:val="24"/>
          <w:szCs w:val="24"/>
          <w:lang w:val="tt-RU"/>
        </w:rPr>
        <w:t xml:space="preserve"> </w:t>
      </w:r>
      <w:r w:rsidRPr="00332A7D">
        <w:rPr>
          <w:rFonts w:ascii="Times New Roman" w:hAnsi="Times New Roman"/>
          <w:bCs/>
          <w:iCs/>
          <w:noProof/>
          <w:sz w:val="24"/>
          <w:szCs w:val="24"/>
          <w:lang w:val="tt-RU"/>
        </w:rPr>
        <w:t xml:space="preserve">Язучының </w:t>
      </w:r>
      <w:r w:rsidRPr="00332A7D">
        <w:rPr>
          <w:rFonts w:ascii="Times New Roman" w:hAnsi="Times New Roman"/>
          <w:color w:val="000000"/>
          <w:sz w:val="24"/>
          <w:szCs w:val="24"/>
          <w:lang w:val="tt-RU"/>
        </w:rPr>
        <w:t xml:space="preserve">1895 нче елда Җаек (Уральск) шәһәренә </w:t>
      </w:r>
      <w:r w:rsidRPr="00332A7D">
        <w:rPr>
          <w:rFonts w:ascii="Times New Roman" w:hAnsi="Times New Roman"/>
          <w:bCs/>
          <w:iCs/>
          <w:noProof/>
          <w:sz w:val="24"/>
          <w:szCs w:val="24"/>
          <w:lang w:val="tt-RU"/>
        </w:rPr>
        <w:t xml:space="preserve">китүе. </w:t>
      </w:r>
      <w:r w:rsidRPr="00332A7D">
        <w:rPr>
          <w:rFonts w:ascii="Times New Roman" w:hAnsi="Times New Roman"/>
          <w:color w:val="000000"/>
          <w:sz w:val="24"/>
          <w:szCs w:val="24"/>
          <w:lang w:val="tt-RU"/>
        </w:rPr>
        <w:t>Анда Тукайның җәмәгать эшлеклесе, журналист, тәрҗемәче һәм шагыйрь буларак формалашуы.</w:t>
      </w:r>
      <w:r>
        <w:rPr>
          <w:rFonts w:ascii="Times New Roman" w:hAnsi="Times New Roman"/>
          <w:color w:val="000000"/>
          <w:sz w:val="24"/>
          <w:szCs w:val="24"/>
          <w:lang w:val="tt-RU"/>
        </w:rPr>
        <w:t xml:space="preserve"> </w:t>
      </w:r>
      <w:r w:rsidRPr="00332A7D">
        <w:rPr>
          <w:rFonts w:ascii="Times New Roman" w:hAnsi="Times New Roman"/>
          <w:color w:val="000000"/>
          <w:sz w:val="24"/>
          <w:szCs w:val="24"/>
          <w:lang w:val="tt-RU"/>
        </w:rPr>
        <w:t xml:space="preserve">1907 нче елда кире Казанга кайтуы. Шагыйрь иҗатының Казан чоры. Казанда аралашкан дуслары, балалар әдәбиятына һәм халык әдәбиятын өйрәнүгә керткән өлеше, театр эшчәнлегенә игътибары, сәяхәтләре, иҗтимагый эшчәнлеге. </w:t>
      </w:r>
      <w:r>
        <w:rPr>
          <w:rFonts w:ascii="Times New Roman" w:hAnsi="Times New Roman"/>
          <w:sz w:val="24"/>
          <w:szCs w:val="24"/>
          <w:lang w:val="tt-RU"/>
        </w:rPr>
        <w:t>“Әл-</w:t>
      </w:r>
      <w:r w:rsidRPr="00332A7D">
        <w:rPr>
          <w:rFonts w:ascii="Times New Roman" w:hAnsi="Times New Roman"/>
          <w:sz w:val="24"/>
          <w:szCs w:val="24"/>
          <w:lang w:val="tt-RU"/>
        </w:rPr>
        <w:t xml:space="preserve">ислах” газетасындагы эшчәнлеге. Габдулла Тукайның “Пар ат” </w:t>
      </w:r>
      <w:r>
        <w:rPr>
          <w:rFonts w:ascii="Times New Roman" w:hAnsi="Times New Roman"/>
          <w:sz w:val="24"/>
          <w:szCs w:val="24"/>
          <w:lang w:val="tt-RU"/>
        </w:rPr>
        <w:t>шигыре</w:t>
      </w:r>
      <w:r w:rsidRPr="00332A7D">
        <w:rPr>
          <w:rFonts w:ascii="Times New Roman" w:hAnsi="Times New Roman"/>
          <w:sz w:val="24"/>
          <w:szCs w:val="24"/>
          <w:lang w:val="tt-RU"/>
        </w:rPr>
        <w:t>. Аның язылу тарихы. “Пар ат” шигыренең лирик герое, аның кичерешләре, өметләре. Пар ат образының символ</w:t>
      </w:r>
      <w:r>
        <w:rPr>
          <w:rFonts w:ascii="Times New Roman" w:hAnsi="Times New Roman"/>
          <w:sz w:val="24"/>
          <w:szCs w:val="24"/>
          <w:lang w:val="tt-RU"/>
        </w:rPr>
        <w:t>икасы</w:t>
      </w:r>
      <w:r w:rsidRPr="00332A7D">
        <w:rPr>
          <w:rFonts w:ascii="Times New Roman" w:hAnsi="Times New Roman"/>
          <w:sz w:val="24"/>
          <w:szCs w:val="24"/>
          <w:lang w:val="tt-RU"/>
        </w:rPr>
        <w:t xml:space="preserve">. Табигать, кучер образларының бирелеше, мәгънәләре </w:t>
      </w:r>
      <w:r w:rsidRPr="00332A7D">
        <w:rPr>
          <w:rFonts w:ascii="Times New Roman" w:hAnsi="Times New Roman"/>
          <w:bCs/>
          <w:i/>
          <w:sz w:val="24"/>
          <w:szCs w:val="24"/>
          <w:lang w:val="tt-RU"/>
        </w:rPr>
        <w:t>(2 сәгать).</w:t>
      </w:r>
    </w:p>
    <w:p w:rsidR="00955A1C" w:rsidRPr="00332A7D" w:rsidRDefault="00955A1C" w:rsidP="00955A1C">
      <w:pPr>
        <w:pStyle w:val="a5"/>
        <w:spacing w:before="0" w:beforeAutospacing="0" w:after="0" w:afterAutospacing="0"/>
        <w:ind w:firstLine="709"/>
        <w:contextualSpacing/>
        <w:jc w:val="both"/>
        <w:rPr>
          <w:lang w:val="tt-RU"/>
        </w:rPr>
      </w:pPr>
      <w:r w:rsidRPr="00332A7D">
        <w:rPr>
          <w:b/>
          <w:bCs/>
          <w:lang w:val="tt-RU"/>
        </w:rPr>
        <w:t xml:space="preserve">Бакый Урманченың </w:t>
      </w:r>
      <w:r w:rsidRPr="00332A7D">
        <w:rPr>
          <w:bCs/>
          <w:lang w:val="tt-RU"/>
        </w:rPr>
        <w:t xml:space="preserve">“Пар ат” </w:t>
      </w:r>
      <w:r>
        <w:rPr>
          <w:bCs/>
          <w:lang w:val="tt-RU"/>
        </w:rPr>
        <w:t>шигырен</w:t>
      </w:r>
      <w:r w:rsidRPr="00332A7D">
        <w:rPr>
          <w:lang w:val="tt-RU"/>
        </w:rPr>
        <w:t>ә</w:t>
      </w:r>
      <w:r w:rsidRPr="00332A7D">
        <w:rPr>
          <w:bCs/>
          <w:lang w:val="tt-RU"/>
        </w:rPr>
        <w:t xml:space="preserve"> иллюстрациясе. </w:t>
      </w:r>
      <w:r w:rsidRPr="00332A7D">
        <w:rPr>
          <w:lang w:val="tt-RU"/>
        </w:rPr>
        <w:t xml:space="preserve">Картинада Габдулла Тукай </w:t>
      </w:r>
      <w:r>
        <w:rPr>
          <w:lang w:val="tt-RU"/>
        </w:rPr>
        <w:t>шигыренд</w:t>
      </w:r>
      <w:r w:rsidRPr="00332A7D">
        <w:rPr>
          <w:lang w:val="tt-RU"/>
        </w:rPr>
        <w:t>ә сурәтләнгән вакыйганың бирелеше.</w:t>
      </w:r>
    </w:p>
    <w:p w:rsidR="00955A1C" w:rsidRPr="00332A7D" w:rsidRDefault="00955A1C" w:rsidP="00955A1C">
      <w:pPr>
        <w:spacing w:after="0" w:line="240" w:lineRule="auto"/>
        <w:ind w:firstLine="709"/>
        <w:contextualSpacing/>
        <w:jc w:val="both"/>
        <w:rPr>
          <w:rFonts w:ascii="Times New Roman" w:hAnsi="Times New Roman"/>
          <w:b/>
          <w:sz w:val="24"/>
          <w:szCs w:val="24"/>
          <w:lang w:val="tt-RU"/>
        </w:rPr>
      </w:pPr>
      <w:r w:rsidRPr="00332A7D">
        <w:rPr>
          <w:rFonts w:ascii="Times New Roman" w:hAnsi="Times New Roman"/>
          <w:b/>
          <w:bCs/>
          <w:sz w:val="24"/>
          <w:szCs w:val="24"/>
        </w:rPr>
        <w:t>Габдулла</w:t>
      </w:r>
      <w:proofErr w:type="gramStart"/>
      <w:r w:rsidRPr="00332A7D">
        <w:rPr>
          <w:rFonts w:ascii="Times New Roman" w:hAnsi="Times New Roman"/>
          <w:b/>
          <w:bCs/>
          <w:sz w:val="24"/>
          <w:szCs w:val="24"/>
        </w:rPr>
        <w:t xml:space="preserve"> Т</w:t>
      </w:r>
      <w:proofErr w:type="gramEnd"/>
      <w:r w:rsidRPr="00332A7D">
        <w:rPr>
          <w:rFonts w:ascii="Times New Roman" w:hAnsi="Times New Roman"/>
          <w:b/>
          <w:bCs/>
          <w:sz w:val="24"/>
          <w:szCs w:val="24"/>
        </w:rPr>
        <w:t>укай исемендәге Дәүләт премияcе</w:t>
      </w:r>
      <w:r w:rsidRPr="00332A7D">
        <w:rPr>
          <w:rFonts w:ascii="Times New Roman" w:hAnsi="Times New Roman"/>
          <w:b/>
          <w:bCs/>
          <w:sz w:val="24"/>
          <w:szCs w:val="24"/>
          <w:lang w:val="tt-RU"/>
        </w:rPr>
        <w:t xml:space="preserve">. Премиянең </w:t>
      </w:r>
      <w:r w:rsidRPr="00332A7D">
        <w:rPr>
          <w:rFonts w:ascii="Times New Roman" w:hAnsi="Times New Roman"/>
          <w:b/>
          <w:sz w:val="24"/>
          <w:szCs w:val="24"/>
          <w:lang w:val="tt-RU"/>
        </w:rPr>
        <w:t>беренче лауреатлары.</w:t>
      </w:r>
    </w:p>
    <w:p w:rsidR="00955A1C" w:rsidRPr="00332A7D" w:rsidRDefault="00955A1C" w:rsidP="00955A1C">
      <w:pPr>
        <w:pStyle w:val="a5"/>
        <w:spacing w:before="0" w:beforeAutospacing="0" w:after="0" w:afterAutospacing="0"/>
        <w:ind w:firstLine="709"/>
        <w:contextualSpacing/>
        <w:jc w:val="both"/>
        <w:rPr>
          <w:i/>
          <w:lang w:val="tt-RU"/>
        </w:rPr>
      </w:pPr>
      <w:r w:rsidRPr="00332A7D">
        <w:rPr>
          <w:bCs/>
          <w:lang w:val="tt-RU"/>
        </w:rPr>
        <w:t xml:space="preserve">Күренекле рәссам, сынчы </w:t>
      </w:r>
      <w:r w:rsidRPr="00332A7D">
        <w:rPr>
          <w:b/>
          <w:bCs/>
          <w:lang w:val="tt-RU"/>
        </w:rPr>
        <w:t>Бакый Урманченың</w:t>
      </w:r>
      <w:r w:rsidRPr="00332A7D">
        <w:rPr>
          <w:bCs/>
          <w:lang w:val="tt-RU"/>
        </w:rPr>
        <w:t xml:space="preserve"> (1897 – 1990) тормышы. Ул тудырган </w:t>
      </w:r>
      <w:r w:rsidRPr="00332A7D">
        <w:rPr>
          <w:lang w:val="tt-RU"/>
        </w:rPr>
        <w:t xml:space="preserve">скульптур портретлар, картиналар </w:t>
      </w:r>
      <w:r w:rsidRPr="00332A7D">
        <w:rPr>
          <w:bCs/>
          <w:i/>
          <w:lang w:val="tt-RU"/>
        </w:rPr>
        <w:t>(1 сәгать).</w:t>
      </w:r>
    </w:p>
    <w:p w:rsidR="00955A1C" w:rsidRPr="00332A7D" w:rsidRDefault="00955A1C" w:rsidP="00955A1C">
      <w:pPr>
        <w:spacing w:after="0" w:line="240" w:lineRule="auto"/>
        <w:ind w:firstLine="709"/>
        <w:contextualSpacing/>
        <w:jc w:val="both"/>
        <w:rPr>
          <w:rFonts w:ascii="Times New Roman" w:hAnsi="Times New Roman"/>
          <w:sz w:val="24"/>
          <w:szCs w:val="24"/>
          <w:lang w:val="tt-RU"/>
        </w:rPr>
      </w:pPr>
      <w:r w:rsidRPr="00332A7D">
        <w:rPr>
          <w:rFonts w:ascii="Times New Roman" w:hAnsi="Times New Roman"/>
          <w:b/>
          <w:sz w:val="24"/>
          <w:szCs w:val="24"/>
          <w:lang w:val="tt-RU"/>
        </w:rPr>
        <w:t>Наҗар Нәҗми.</w:t>
      </w:r>
      <w:r w:rsidRPr="00332A7D">
        <w:rPr>
          <w:rFonts w:ascii="Times New Roman" w:hAnsi="Times New Roman"/>
          <w:noProof/>
          <w:sz w:val="24"/>
          <w:szCs w:val="24"/>
          <w:lang w:val="tt-RU"/>
        </w:rPr>
        <w:t xml:space="preserve"> </w:t>
      </w:r>
      <w:r w:rsidRPr="00332A7D">
        <w:rPr>
          <w:rFonts w:ascii="Times New Roman" w:hAnsi="Times New Roman"/>
          <w:sz w:val="24"/>
          <w:szCs w:val="24"/>
          <w:lang w:val="tt-RU"/>
        </w:rPr>
        <w:t>Шагыйрьнең</w:t>
      </w:r>
      <w:r w:rsidRPr="00332A7D">
        <w:rPr>
          <w:rFonts w:ascii="Times New Roman" w:hAnsi="Times New Roman"/>
          <w:noProof/>
          <w:sz w:val="24"/>
          <w:szCs w:val="24"/>
          <w:lang w:val="tt-RU"/>
        </w:rPr>
        <w:t xml:space="preserve"> тормыш һәм иҗат юлы. Аның </w:t>
      </w:r>
      <w:r w:rsidRPr="00332A7D">
        <w:rPr>
          <w:rFonts w:ascii="Times New Roman" w:hAnsi="Times New Roman"/>
          <w:sz w:val="24"/>
          <w:szCs w:val="24"/>
          <w:lang w:val="tt-RU"/>
        </w:rPr>
        <w:t>Тукай шәкерте булуы, аның идеяләрен үстерүе. Н.Нәҗми иҗат иткән әсәрләрдә Тукай образының бирелеше, мәгънәсе. Шагыйрьнең «Татар теле» әсәрендә Тукай традицияләрен дәвам итүе. Н.Нәҗминең Бөек Болгарга сәфәр</w:t>
      </w:r>
      <w:r>
        <w:rPr>
          <w:rFonts w:ascii="Times New Roman" w:hAnsi="Times New Roman"/>
          <w:sz w:val="24"/>
          <w:szCs w:val="24"/>
          <w:lang w:val="tt-RU"/>
        </w:rPr>
        <w:t>е</w:t>
      </w:r>
      <w:r w:rsidRPr="00332A7D">
        <w:rPr>
          <w:rFonts w:ascii="Times New Roman" w:hAnsi="Times New Roman"/>
          <w:sz w:val="24"/>
          <w:szCs w:val="24"/>
          <w:lang w:val="tt-RU"/>
        </w:rPr>
        <w:t xml:space="preserve"> турындагы “Агыйделдә ак пароход” әсәреннән өзек. Әсәрдә сурәтләнгән “түгәрәк өстәл”, анда катнашкан язучылар. Әсәрнең әдәби мәгънәсе, кыйммәте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contextualSpacing/>
        <w:jc w:val="both"/>
        <w:rPr>
          <w:rFonts w:ascii="Times New Roman" w:hAnsi="Times New Roman"/>
          <w:b/>
          <w:noProof/>
          <w:sz w:val="24"/>
          <w:szCs w:val="24"/>
          <w:lang w:val="tt-RU"/>
        </w:rPr>
      </w:pPr>
    </w:p>
    <w:p w:rsidR="00955A1C" w:rsidRPr="00332A7D" w:rsidRDefault="00955A1C" w:rsidP="00955A1C">
      <w:pPr>
        <w:pStyle w:val="a4"/>
        <w:numPr>
          <w:ilvl w:val="0"/>
          <w:numId w:val="2"/>
        </w:numPr>
        <w:spacing w:after="0" w:line="240" w:lineRule="auto"/>
        <w:ind w:left="0" w:firstLine="709"/>
        <w:jc w:val="both"/>
        <w:rPr>
          <w:rFonts w:ascii="Times New Roman" w:hAnsi="Times New Roman"/>
          <w:b/>
          <w:sz w:val="24"/>
          <w:szCs w:val="24"/>
        </w:rPr>
      </w:pPr>
      <w:r w:rsidRPr="00332A7D">
        <w:rPr>
          <w:rFonts w:ascii="Times New Roman" w:hAnsi="Times New Roman"/>
          <w:b/>
          <w:sz w:val="24"/>
          <w:szCs w:val="24"/>
        </w:rPr>
        <w:t>Онытылмас еллар</w:t>
      </w:r>
    </w:p>
    <w:p w:rsidR="00955A1C" w:rsidRPr="00332A7D" w:rsidRDefault="00955A1C" w:rsidP="00955A1C">
      <w:pPr>
        <w:spacing w:after="0" w:line="240" w:lineRule="auto"/>
        <w:ind w:firstLine="709"/>
        <w:contextualSpacing/>
        <w:jc w:val="both"/>
        <w:rPr>
          <w:rFonts w:ascii="Times New Roman" w:hAnsi="Times New Roman"/>
          <w:sz w:val="24"/>
          <w:szCs w:val="24"/>
          <w:lang w:val="tt-RU"/>
        </w:rPr>
      </w:pPr>
      <w:r w:rsidRPr="00332A7D">
        <w:rPr>
          <w:rFonts w:ascii="Times New Roman" w:eastAsia="SchoolBookTatMFOTF" w:hAnsi="Times New Roman"/>
          <w:b/>
          <w:sz w:val="24"/>
          <w:szCs w:val="24"/>
          <w:lang w:val="tt-RU"/>
        </w:rPr>
        <w:t>Гариф Ахунов.</w:t>
      </w:r>
      <w:r w:rsidRPr="00332A7D">
        <w:rPr>
          <w:rFonts w:ascii="Times New Roman" w:eastAsia="SchoolBookTatMFOTF" w:hAnsi="Times New Roman"/>
          <w:sz w:val="24"/>
          <w:szCs w:val="24"/>
          <w:lang w:val="tt-RU"/>
        </w:rPr>
        <w:t xml:space="preserve"> “Замандашлар портреты” әсәреннән өзек. Язучының әсәрдә рәссам Виктор Куделькинның иҗатын </w:t>
      </w:r>
      <w:r>
        <w:rPr>
          <w:rFonts w:ascii="Times New Roman" w:eastAsia="SchoolBookTatMFOTF" w:hAnsi="Times New Roman"/>
          <w:sz w:val="24"/>
          <w:szCs w:val="24"/>
          <w:lang w:val="tt-RU"/>
        </w:rPr>
        <w:t>яктырт</w:t>
      </w:r>
      <w:r w:rsidRPr="00332A7D">
        <w:rPr>
          <w:rFonts w:ascii="Times New Roman" w:eastAsia="SchoolBookTatMFOTF" w:hAnsi="Times New Roman"/>
          <w:sz w:val="24"/>
          <w:szCs w:val="24"/>
          <w:lang w:val="tt-RU"/>
        </w:rPr>
        <w:t xml:space="preserve">уы, аның картиналары турында уйланулары. </w:t>
      </w:r>
      <w:r w:rsidRPr="00332A7D">
        <w:rPr>
          <w:rFonts w:ascii="Times New Roman" w:hAnsi="Times New Roman"/>
          <w:sz w:val="24"/>
          <w:szCs w:val="24"/>
          <w:lang w:val="tt-RU"/>
        </w:rPr>
        <w:t xml:space="preserve">Рәссам иҗатында М.Җәлил образы, аның бирелеше, иҗатчының халык язмышының кискен дәверләрен полотнода сурәтләве. В.Куделькинның “Билгесез биеклектә” картинасы, Бөек Ватан сугышы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shd w:val="clear" w:color="auto" w:fill="FFFFFF"/>
          <w:lang w:val="tt-RU"/>
        </w:rPr>
        <w:t>Сугыш турындагы җырлар.</w:t>
      </w:r>
      <w:r w:rsidRPr="00332A7D">
        <w:rPr>
          <w:rFonts w:ascii="Times New Roman" w:hAnsi="Times New Roman"/>
          <w:sz w:val="24"/>
          <w:szCs w:val="24"/>
          <w:shd w:val="clear" w:color="auto" w:fill="FFFFFF"/>
          <w:lang w:val="tt-RU"/>
        </w:rPr>
        <w:t xml:space="preserve"> Роберт Әхмәтҗановның “Озатып вокзаллар каршында…” (“Солдатлар”) шигыре. Сугышка баласын озаткан Ана образы. </w:t>
      </w:r>
      <w:r w:rsidRPr="00332A7D">
        <w:rPr>
          <w:rFonts w:ascii="Times New Roman" w:hAnsi="Times New Roman"/>
          <w:sz w:val="24"/>
          <w:szCs w:val="24"/>
          <w:lang w:val="tt-RU"/>
        </w:rPr>
        <w:t xml:space="preserve">Татар халкының “Герман көе” җыры. Музыка сәнгатенең матур әдәбият белән тыгыз бәйләнештә булуы һәм бер-берсенә йогынтысы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contextualSpacing/>
        <w:jc w:val="both"/>
        <w:rPr>
          <w:rFonts w:ascii="Times New Roman" w:hAnsi="Times New Roman"/>
          <w:sz w:val="24"/>
          <w:szCs w:val="24"/>
          <w:shd w:val="clear" w:color="auto" w:fill="FFFFFF"/>
          <w:lang w:val="tt-RU"/>
        </w:rPr>
      </w:pPr>
      <w:r w:rsidRPr="00332A7D">
        <w:rPr>
          <w:rFonts w:ascii="Times New Roman" w:hAnsi="Times New Roman"/>
          <w:b/>
          <w:bCs/>
          <w:sz w:val="24"/>
          <w:szCs w:val="24"/>
          <w:lang w:val="tt-RU"/>
        </w:rPr>
        <w:t>Фатих Кәримнең</w:t>
      </w:r>
      <w:r w:rsidRPr="00332A7D">
        <w:rPr>
          <w:rFonts w:ascii="Times New Roman" w:hAnsi="Times New Roman"/>
          <w:sz w:val="24"/>
          <w:szCs w:val="24"/>
          <w:lang w:val="tt-RU"/>
        </w:rPr>
        <w:t xml:space="preserve"> тормышы, иҗаты. Аның иҗатында сугыш темасы, образларның бирелеше. Шагыйрьнең “Ант” шигыре, «азатлык» һәм «явызлык» проблемалары. “Кыңгыраулы яшел гармун” поэмасы, андагы образлар системасы. Гармун һәм җыр образының роле. Әлеге лирик әсәрләрдә сугыш проблемасының бирелеше </w:t>
      </w:r>
      <w:r w:rsidRPr="00332A7D">
        <w:rPr>
          <w:rFonts w:ascii="Times New Roman" w:hAnsi="Times New Roman"/>
          <w:bCs/>
          <w:i/>
          <w:sz w:val="24"/>
          <w:szCs w:val="24"/>
          <w:lang w:val="tt-RU"/>
        </w:rPr>
        <w:t>(3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Туфан Миңнуллин</w:t>
      </w:r>
      <w:r w:rsidRPr="00332A7D">
        <w:rPr>
          <w:rFonts w:ascii="Times New Roman" w:hAnsi="Times New Roman"/>
          <w:sz w:val="24"/>
          <w:szCs w:val="24"/>
          <w:lang w:val="tt-RU"/>
        </w:rPr>
        <w:t>. Күренекле драматург, язучы, публицист һәм җәмәгать эшлеклесенең тормышы һәм иҗаты. “Моңлы бер җыр” драмасы. Әсәрдә М.Җәлил образының бирелеше, аның тоткынлыктагы тормышы. Драмада фәлсәфи мотивлар, фантастик алымнарның роле. Т.Миңнуллинның “Моңлы бер җыр” публицистик драмасы турында белешмә</w:t>
      </w:r>
      <w:r w:rsidRPr="00332A7D">
        <w:rPr>
          <w:rFonts w:ascii="Times New Roman" w:hAnsi="Times New Roman"/>
          <w:bCs/>
          <w:sz w:val="24"/>
          <w:szCs w:val="24"/>
          <w:lang w:val="tt-RU"/>
        </w:rPr>
        <w:t xml:space="preserve">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Казанда Муса Җәлил һәйкәле һәм җәлилчеләргә куелган барельефлар.</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Марсель Сәлимҗанов</w:t>
      </w:r>
      <w:r w:rsidRPr="00332A7D">
        <w:rPr>
          <w:rFonts w:ascii="Times New Roman" w:hAnsi="Times New Roman"/>
          <w:sz w:val="24"/>
          <w:szCs w:val="24"/>
          <w:lang w:val="tt-RU"/>
        </w:rPr>
        <w:t>. Режиссёрның тормышы, иҗаты. Аның татар профессиональ театрының, милли драматургиянең үсешенә керткән өлеше.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lastRenderedPageBreak/>
        <w:t xml:space="preserve">Ринат Таҗетдинов. </w:t>
      </w:r>
      <w:r w:rsidRPr="00332A7D">
        <w:rPr>
          <w:rFonts w:ascii="Times New Roman" w:hAnsi="Times New Roman"/>
          <w:sz w:val="24"/>
          <w:szCs w:val="24"/>
          <w:lang w:val="tt-RU"/>
        </w:rPr>
        <w:t>Халык артистының тормышы һәм иҗаты, ул тудырган онытылмас образлар</w:t>
      </w:r>
      <w:r w:rsidRPr="00332A7D">
        <w:rPr>
          <w:rFonts w:ascii="Times New Roman" w:hAnsi="Times New Roman"/>
          <w:bCs/>
          <w:sz w:val="24"/>
          <w:szCs w:val="24"/>
          <w:lang w:val="tt-RU"/>
        </w:rPr>
        <w:t xml:space="preserve">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contextualSpacing/>
        <w:jc w:val="both"/>
        <w:rPr>
          <w:rStyle w:val="apple-converted-space"/>
          <w:color w:val="000000"/>
          <w:sz w:val="24"/>
          <w:szCs w:val="24"/>
          <w:shd w:val="clear" w:color="auto" w:fill="FFFFFF"/>
          <w:lang w:val="tt-RU"/>
        </w:rPr>
      </w:pPr>
      <w:r w:rsidRPr="00332A7D">
        <w:rPr>
          <w:rFonts w:ascii="Times New Roman" w:hAnsi="Times New Roman"/>
          <w:b/>
          <w:sz w:val="24"/>
          <w:szCs w:val="24"/>
          <w:lang w:val="tt-RU"/>
        </w:rPr>
        <w:t>Фронт хатлары</w:t>
      </w:r>
      <w:r w:rsidRPr="00332A7D">
        <w:rPr>
          <w:rFonts w:ascii="Times New Roman" w:hAnsi="Times New Roman"/>
          <w:sz w:val="24"/>
          <w:szCs w:val="24"/>
          <w:lang w:val="tt-RU"/>
        </w:rPr>
        <w:t xml:space="preserve">, аның халык тормышындагы роле. </w:t>
      </w:r>
      <w:r w:rsidRPr="00332A7D">
        <w:rPr>
          <w:rFonts w:ascii="Times New Roman" w:hAnsi="Times New Roman"/>
          <w:bCs/>
          <w:color w:val="000000"/>
          <w:sz w:val="24"/>
          <w:szCs w:val="24"/>
          <w:lang w:val="tt-RU"/>
        </w:rPr>
        <w:t>Муса Җәлилнең кызы Чулпанга язган хаты, Фәтих Кәрим хатлары.</w:t>
      </w:r>
      <w:r>
        <w:rPr>
          <w:rFonts w:ascii="Times New Roman" w:hAnsi="Times New Roman"/>
          <w:bCs/>
          <w:color w:val="000000"/>
          <w:sz w:val="24"/>
          <w:szCs w:val="24"/>
          <w:lang w:val="tt-RU"/>
        </w:rPr>
        <w:t xml:space="preserve"> </w:t>
      </w:r>
      <w:r w:rsidRPr="00332A7D">
        <w:rPr>
          <w:color w:val="000000"/>
          <w:sz w:val="24"/>
          <w:szCs w:val="24"/>
          <w:shd w:val="clear" w:color="auto" w:fill="FFFFFF"/>
          <w:lang w:val="tt-RU"/>
        </w:rPr>
        <w:t>Т</w:t>
      </w:r>
      <w:r w:rsidRPr="00332A7D">
        <w:rPr>
          <w:rFonts w:ascii="Times New Roman" w:hAnsi="Times New Roman"/>
          <w:color w:val="000000"/>
          <w:sz w:val="24"/>
          <w:szCs w:val="24"/>
          <w:shd w:val="clear" w:color="auto" w:fill="FFFFFF"/>
          <w:lang w:val="tt-RU"/>
        </w:rPr>
        <w:t>атар</w:t>
      </w:r>
      <w:r>
        <w:rPr>
          <w:rFonts w:ascii="Times New Roman" w:hAnsi="Times New Roman"/>
          <w:color w:val="000000"/>
          <w:sz w:val="24"/>
          <w:szCs w:val="24"/>
          <w:shd w:val="clear" w:color="auto" w:fill="FFFFFF"/>
          <w:lang w:val="tt-RU"/>
        </w:rPr>
        <w:t xml:space="preserve"> </w:t>
      </w:r>
      <w:r w:rsidRPr="00332A7D">
        <w:rPr>
          <w:rFonts w:ascii="Times New Roman" w:hAnsi="Times New Roman"/>
          <w:bCs/>
          <w:color w:val="000000"/>
          <w:sz w:val="24"/>
          <w:szCs w:val="24"/>
          <w:shd w:val="clear" w:color="auto" w:fill="FFFFFF"/>
          <w:lang w:val="tt-RU"/>
        </w:rPr>
        <w:t>әдәбиятында</w:t>
      </w:r>
      <w:r w:rsidRPr="00332A7D">
        <w:rPr>
          <w:bCs/>
          <w:color w:val="000000"/>
          <w:sz w:val="24"/>
          <w:szCs w:val="24"/>
          <w:shd w:val="clear" w:color="auto" w:fill="FFFFFF"/>
          <w:lang w:val="tt-RU"/>
        </w:rPr>
        <w:t xml:space="preserve"> э</w:t>
      </w:r>
      <w:r w:rsidRPr="00332A7D">
        <w:rPr>
          <w:rFonts w:ascii="Times New Roman" w:hAnsi="Times New Roman"/>
          <w:bCs/>
          <w:color w:val="000000"/>
          <w:sz w:val="24"/>
          <w:szCs w:val="24"/>
          <w:shd w:val="clear" w:color="auto" w:fill="FFFFFF"/>
          <w:lang w:val="tt-RU"/>
        </w:rPr>
        <w:t>пистоляр жанр</w:t>
      </w:r>
      <w:r w:rsidRPr="00332A7D">
        <w:rPr>
          <w:rStyle w:val="apple-converted-space"/>
          <w:color w:val="000000"/>
          <w:sz w:val="24"/>
          <w:szCs w:val="24"/>
          <w:shd w:val="clear" w:color="auto" w:fill="FFFFFF"/>
          <w:lang w:val="tt-RU"/>
        </w:rPr>
        <w:t xml:space="preserve">.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Эпистоляр жанр турында төшенчә (1 сәгать).</w:t>
      </w:r>
    </w:p>
    <w:p w:rsidR="00955A1C" w:rsidRPr="00332A7D" w:rsidRDefault="00955A1C" w:rsidP="00955A1C">
      <w:pPr>
        <w:spacing w:after="0" w:line="240" w:lineRule="auto"/>
        <w:ind w:firstLine="709"/>
        <w:contextualSpacing/>
        <w:jc w:val="both"/>
        <w:rPr>
          <w:rFonts w:ascii="Times New Roman" w:hAnsi="Times New Roman"/>
          <w:bCs/>
          <w:sz w:val="24"/>
          <w:szCs w:val="24"/>
          <w:lang w:val="tt-RU"/>
        </w:rPr>
      </w:pPr>
      <w:r w:rsidRPr="00332A7D">
        <w:rPr>
          <w:rFonts w:ascii="Times New Roman" w:hAnsi="Times New Roman"/>
          <w:b/>
          <w:sz w:val="24"/>
          <w:szCs w:val="24"/>
          <w:shd w:val="clear" w:color="auto" w:fill="FFFFFF"/>
          <w:lang w:val="tt-RU"/>
        </w:rPr>
        <w:t>Мостай Кәрим.</w:t>
      </w:r>
      <w:r w:rsidRPr="00332A7D">
        <w:rPr>
          <w:rFonts w:ascii="Times New Roman" w:hAnsi="Times New Roman"/>
          <w:sz w:val="24"/>
          <w:szCs w:val="24"/>
          <w:shd w:val="clear" w:color="auto" w:fill="FFFFFF"/>
          <w:lang w:val="tt-RU"/>
        </w:rPr>
        <w:t xml:space="preserve"> Шагыйрь һәм язучы</w:t>
      </w:r>
      <w:r w:rsidRPr="00332A7D">
        <w:rPr>
          <w:rFonts w:ascii="Times New Roman" w:hAnsi="Times New Roman"/>
          <w:sz w:val="24"/>
          <w:szCs w:val="24"/>
          <w:lang w:val="tt-RU"/>
        </w:rPr>
        <w:t>ның тормышы, иҗаты. “</w:t>
      </w:r>
      <w:r w:rsidRPr="00332A7D">
        <w:rPr>
          <w:rFonts w:ascii="Times New Roman" w:hAnsi="Times New Roman"/>
          <w:bCs/>
          <w:iCs/>
          <w:sz w:val="24"/>
          <w:szCs w:val="24"/>
          <w:lang w:val="tt-RU"/>
        </w:rPr>
        <w:t xml:space="preserve">Билгесез солдат” шигыре. Шигырьдә </w:t>
      </w:r>
      <w:r w:rsidRPr="00332A7D">
        <w:rPr>
          <w:rFonts w:ascii="Times New Roman" w:hAnsi="Times New Roman"/>
          <w:sz w:val="24"/>
          <w:szCs w:val="24"/>
          <w:lang w:val="tt-RU"/>
        </w:rPr>
        <w:t>билгесез солдат образы.</w:t>
      </w:r>
      <w:r>
        <w:rPr>
          <w:rFonts w:ascii="Times New Roman" w:hAnsi="Times New Roman"/>
          <w:sz w:val="24"/>
          <w:szCs w:val="24"/>
          <w:lang w:val="tt-RU"/>
        </w:rPr>
        <w:t xml:space="preserve"> </w:t>
      </w:r>
      <w:r w:rsidRPr="00332A7D">
        <w:rPr>
          <w:rFonts w:ascii="Times New Roman" w:hAnsi="Times New Roman"/>
          <w:sz w:val="24"/>
          <w:szCs w:val="24"/>
          <w:lang w:val="tt-RU"/>
        </w:rPr>
        <w:t xml:space="preserve">Лирик геройның кичереше, шәхесләр язмышы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contextualSpacing/>
        <w:jc w:val="both"/>
        <w:rPr>
          <w:rFonts w:ascii="Times New Roman" w:hAnsi="Times New Roman"/>
          <w:sz w:val="24"/>
          <w:szCs w:val="24"/>
          <w:lang w:val="tt-RU"/>
        </w:rPr>
      </w:pPr>
      <w:r w:rsidRPr="00332A7D">
        <w:rPr>
          <w:rFonts w:ascii="Times New Roman" w:hAnsi="Times New Roman"/>
          <w:b/>
          <w:sz w:val="24"/>
          <w:szCs w:val="24"/>
          <w:lang w:val="tt-RU"/>
        </w:rPr>
        <w:t>Чыңгыз Айтматов.</w:t>
      </w:r>
      <w:r w:rsidRPr="00332A7D">
        <w:rPr>
          <w:rFonts w:ascii="Times New Roman" w:hAnsi="Times New Roman"/>
          <w:sz w:val="24"/>
          <w:szCs w:val="24"/>
          <w:lang w:val="tt-RU"/>
        </w:rPr>
        <w:t xml:space="preserve"> Әдип турында белешмә. Аның “Анам кыры” ә</w:t>
      </w:r>
      <w:r>
        <w:rPr>
          <w:rFonts w:ascii="Times New Roman" w:hAnsi="Times New Roman"/>
          <w:sz w:val="24"/>
          <w:szCs w:val="24"/>
          <w:lang w:val="tt-RU"/>
        </w:rPr>
        <w:t>с</w:t>
      </w:r>
      <w:r w:rsidRPr="00332A7D">
        <w:rPr>
          <w:rFonts w:ascii="Times New Roman" w:hAnsi="Times New Roman"/>
          <w:sz w:val="24"/>
          <w:szCs w:val="24"/>
          <w:lang w:val="tt-RU"/>
        </w:rPr>
        <w:t>ә</w:t>
      </w:r>
      <w:r>
        <w:rPr>
          <w:rFonts w:ascii="Times New Roman" w:hAnsi="Times New Roman"/>
          <w:sz w:val="24"/>
          <w:szCs w:val="24"/>
          <w:lang w:val="tt-RU"/>
        </w:rPr>
        <w:t>ре</w:t>
      </w:r>
      <w:r w:rsidRPr="00332A7D">
        <w:rPr>
          <w:rFonts w:ascii="Times New Roman" w:hAnsi="Times New Roman"/>
          <w:sz w:val="24"/>
          <w:szCs w:val="24"/>
          <w:lang w:val="tt-RU"/>
        </w:rPr>
        <w:t>. Әсәрдә</w:t>
      </w:r>
      <w:r>
        <w:rPr>
          <w:rFonts w:ascii="Times New Roman" w:hAnsi="Times New Roman"/>
          <w:sz w:val="24"/>
          <w:szCs w:val="24"/>
          <w:lang w:val="tt-RU"/>
        </w:rPr>
        <w:t xml:space="preserve"> Тулганай, Җир-ана образлары. </w:t>
      </w:r>
      <w:r w:rsidRPr="00332A7D">
        <w:rPr>
          <w:rFonts w:ascii="Times New Roman" w:hAnsi="Times New Roman"/>
          <w:sz w:val="24"/>
          <w:szCs w:val="24"/>
          <w:lang w:val="tt-RU"/>
        </w:rPr>
        <w:t>Җыелма</w:t>
      </w:r>
      <w:r>
        <w:rPr>
          <w:rFonts w:ascii="Times New Roman" w:hAnsi="Times New Roman"/>
          <w:sz w:val="24"/>
          <w:szCs w:val="24"/>
          <w:lang w:val="tt-RU"/>
        </w:rPr>
        <w:t xml:space="preserve"> Җир-ана образына</w:t>
      </w:r>
      <w:r w:rsidRPr="00332A7D">
        <w:rPr>
          <w:rFonts w:ascii="Times New Roman" w:hAnsi="Times New Roman"/>
          <w:sz w:val="24"/>
          <w:szCs w:val="24"/>
          <w:lang w:val="tt-RU"/>
        </w:rPr>
        <w:t xml:space="preserve"> сал</w:t>
      </w:r>
      <w:r>
        <w:rPr>
          <w:rFonts w:ascii="Times New Roman" w:hAnsi="Times New Roman"/>
          <w:sz w:val="24"/>
          <w:szCs w:val="24"/>
          <w:lang w:val="tt-RU"/>
        </w:rPr>
        <w:t>ынган мәгънә</w:t>
      </w:r>
      <w:r w:rsidRPr="00332A7D">
        <w:rPr>
          <w:rFonts w:ascii="Times New Roman" w:hAnsi="Times New Roman"/>
          <w:sz w:val="24"/>
          <w:szCs w:val="24"/>
          <w:lang w:val="tt-RU"/>
        </w:rPr>
        <w:t xml:space="preserve">. Авторның сугыш турындагы уйланулары. </w:t>
      </w:r>
      <w:r w:rsidRPr="00107766">
        <w:rPr>
          <w:rFonts w:ascii="Times New Roman" w:hAnsi="Times New Roman"/>
          <w:sz w:val="24"/>
          <w:szCs w:val="24"/>
          <w:lang w:val="tt-RU"/>
        </w:rPr>
        <w:t>«Анам кыры» повесте турында</w:t>
      </w:r>
      <w:r w:rsidRPr="00332A7D">
        <w:rPr>
          <w:rFonts w:ascii="Times New Roman" w:hAnsi="Times New Roman"/>
          <w:sz w:val="24"/>
          <w:szCs w:val="24"/>
          <w:lang w:val="tt-RU"/>
        </w:rPr>
        <w:t xml:space="preserve"> б</w:t>
      </w:r>
      <w:r w:rsidRPr="00107766">
        <w:rPr>
          <w:rFonts w:ascii="Times New Roman" w:hAnsi="Times New Roman"/>
          <w:sz w:val="24"/>
          <w:szCs w:val="24"/>
          <w:lang w:val="tt-RU"/>
        </w:rPr>
        <w:t>елешмә</w:t>
      </w:r>
      <w:r w:rsidRPr="00107766">
        <w:rPr>
          <w:b/>
          <w:sz w:val="24"/>
          <w:szCs w:val="24"/>
          <w:lang w:val="tt-RU"/>
        </w:rPr>
        <w:t xml:space="preserve"> </w:t>
      </w:r>
      <w:r w:rsidRPr="00332A7D">
        <w:rPr>
          <w:rFonts w:ascii="Times New Roman" w:hAnsi="Times New Roman"/>
          <w:bCs/>
          <w:i/>
          <w:sz w:val="24"/>
          <w:szCs w:val="24"/>
          <w:lang w:val="tt-RU"/>
        </w:rPr>
        <w:t>(1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107766" w:rsidRDefault="00955A1C" w:rsidP="00955A1C">
      <w:pPr>
        <w:spacing w:after="0" w:line="240" w:lineRule="auto"/>
        <w:ind w:firstLine="709"/>
        <w:jc w:val="both"/>
        <w:rPr>
          <w:sz w:val="24"/>
          <w:szCs w:val="24"/>
          <w:lang w:val="tt-RU"/>
        </w:rPr>
      </w:pPr>
    </w:p>
    <w:p w:rsidR="00955A1C" w:rsidRPr="00332A7D" w:rsidRDefault="00955A1C" w:rsidP="00955A1C">
      <w:pPr>
        <w:pStyle w:val="a4"/>
        <w:numPr>
          <w:ilvl w:val="0"/>
          <w:numId w:val="2"/>
        </w:numPr>
        <w:spacing w:after="0" w:line="240" w:lineRule="auto"/>
        <w:ind w:left="0" w:firstLine="709"/>
        <w:jc w:val="both"/>
        <w:rPr>
          <w:rFonts w:ascii="Times New Roman" w:hAnsi="Times New Roman"/>
          <w:sz w:val="24"/>
          <w:szCs w:val="24"/>
        </w:rPr>
      </w:pPr>
      <w:r w:rsidRPr="00332A7D">
        <w:rPr>
          <w:rFonts w:ascii="Times New Roman" w:hAnsi="Times New Roman"/>
          <w:b/>
          <w:sz w:val="24"/>
          <w:szCs w:val="24"/>
          <w:lang w:val="tt-RU"/>
        </w:rPr>
        <w:t>Әтинең зур бүреге иртә киелде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rPr>
        <w:t>Клара Булатова.</w:t>
      </w:r>
      <w:r w:rsidRPr="00332A7D">
        <w:rPr>
          <w:rFonts w:ascii="Times New Roman" w:hAnsi="Times New Roman"/>
          <w:sz w:val="24"/>
          <w:szCs w:val="24"/>
        </w:rPr>
        <w:t xml:space="preserve"> </w:t>
      </w:r>
      <w:r w:rsidRPr="00332A7D">
        <w:rPr>
          <w:rFonts w:ascii="Times New Roman" w:hAnsi="Times New Roman"/>
          <w:sz w:val="24"/>
          <w:szCs w:val="24"/>
          <w:lang w:eastAsia="ru-RU"/>
        </w:rPr>
        <w:t>Шагыйрә турында белешмә.</w:t>
      </w:r>
      <w:r w:rsidRPr="00332A7D">
        <w:rPr>
          <w:rFonts w:ascii="Times New Roman" w:hAnsi="Times New Roman"/>
          <w:sz w:val="24"/>
          <w:szCs w:val="24"/>
        </w:rPr>
        <w:t xml:space="preserve"> “Башым иям” шигыре, сугыш афәтенең шагыйрәнең балачагына тәэсире, хатирәләрендә калдырган эзе </w:t>
      </w:r>
      <w:r w:rsidRPr="00332A7D">
        <w:rPr>
          <w:rFonts w:ascii="Times New Roman" w:hAnsi="Times New Roman"/>
          <w:bCs/>
          <w:i/>
          <w:sz w:val="24"/>
          <w:szCs w:val="24"/>
        </w:rPr>
        <w:t>(1 сәгать)</w:t>
      </w:r>
      <w:r w:rsidRPr="00332A7D">
        <w:rPr>
          <w:rFonts w:ascii="Times New Roman" w:hAnsi="Times New Roman"/>
          <w:bCs/>
          <w:i/>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Нур Әхмәдиев.</w:t>
      </w:r>
      <w:r w:rsidRPr="00332A7D">
        <w:rPr>
          <w:rFonts w:ascii="Times New Roman" w:hAnsi="Times New Roman"/>
          <w:sz w:val="24"/>
          <w:szCs w:val="24"/>
          <w:lang w:val="tt-RU"/>
        </w:rPr>
        <w:t xml:space="preserve"> Язучы иҗаты турында белешмә.</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“Җиңү көне” шигыре. </w:t>
      </w:r>
      <w:r w:rsidRPr="00332A7D">
        <w:rPr>
          <w:rFonts w:ascii="Times New Roman" w:hAnsi="Times New Roman"/>
          <w:w w:val="90"/>
          <w:sz w:val="24"/>
          <w:szCs w:val="24"/>
          <w:lang w:val="tt-RU"/>
        </w:rPr>
        <w:t>“Минем туган көнем” хикәясе</w:t>
      </w:r>
      <w:r w:rsidRPr="00332A7D">
        <w:rPr>
          <w:rFonts w:ascii="Times New Roman" w:hAnsi="Times New Roman"/>
          <w:bCs/>
          <w:sz w:val="24"/>
          <w:szCs w:val="24"/>
          <w:lang w:val="tt-RU"/>
        </w:rPr>
        <w:t xml:space="preserve"> </w:t>
      </w:r>
      <w:r w:rsidRPr="00332A7D">
        <w:rPr>
          <w:rFonts w:ascii="Times New Roman" w:hAnsi="Times New Roman"/>
          <w:bCs/>
          <w:i/>
          <w:sz w:val="24"/>
          <w:szCs w:val="24"/>
          <w:lang w:val="tt-RU"/>
        </w:rPr>
        <w:t>(2 сәгать).</w:t>
      </w:r>
    </w:p>
    <w:p w:rsidR="00955A1C" w:rsidRPr="00332A7D" w:rsidRDefault="00955A1C" w:rsidP="00955A1C">
      <w:pPr>
        <w:shd w:val="clear" w:color="auto" w:fill="FFFFFF"/>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Факил Сафин.</w:t>
      </w:r>
      <w:r w:rsidRPr="00332A7D">
        <w:rPr>
          <w:rFonts w:ascii="Times New Roman" w:hAnsi="Times New Roman"/>
          <w:sz w:val="24"/>
          <w:szCs w:val="24"/>
          <w:lang w:val="tt-RU"/>
        </w:rPr>
        <w:t xml:space="preserve"> Язучының тормыш юлы, иҗаты турында белешмә. “Тулганай” әсәреннән өзекләр. Тулганай образы, аның әсәрдәге башка образларны ачудагы әһәмияте. Әсәрдә кешелеклек, шәфкатьлелек проблемалары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Разил Вәлиев.</w:t>
      </w:r>
      <w:r w:rsidRPr="00332A7D">
        <w:rPr>
          <w:rFonts w:ascii="Times New Roman" w:hAnsi="Times New Roman"/>
          <w:sz w:val="24"/>
          <w:szCs w:val="24"/>
          <w:lang w:val="tt-RU"/>
        </w:rPr>
        <w:t xml:space="preserve"> Тормышы һәм иҗади эшчәнлеге. “Ватаным” шигыре. Сугыш, аның гади халык, балалар җилкәсенә алып килгән авырлыгы </w:t>
      </w:r>
      <w:r w:rsidRPr="00332A7D">
        <w:rPr>
          <w:rFonts w:ascii="Times New Roman" w:hAnsi="Times New Roman"/>
          <w:bCs/>
          <w:i/>
          <w:sz w:val="24"/>
          <w:szCs w:val="24"/>
          <w:lang w:val="tt-RU"/>
        </w:rPr>
        <w:t>(1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pStyle w:val="a4"/>
        <w:numPr>
          <w:ilvl w:val="0"/>
          <w:numId w:val="2"/>
        </w:numPr>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Ана — изге, Ана — бөек, аңа — дан!</w:t>
      </w: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Аңлар өчен йөрәгенең олылыгын,</w:t>
      </w: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Туу кирәк кайчак безгә яңадан!</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Шәриф Камал.</w:t>
      </w:r>
      <w:r w:rsidRPr="00332A7D">
        <w:rPr>
          <w:rFonts w:ascii="Times New Roman" w:hAnsi="Times New Roman"/>
          <w:sz w:val="24"/>
          <w:szCs w:val="24"/>
          <w:lang w:val="tt-RU"/>
        </w:rPr>
        <w:t xml:space="preserve"> Әдипнең тормышы, иҗаты турында кыскача мәгълүмат. “Буранда” новелласы. Төп геройның язмышы. Аның эчке дөньясы, күңел халәте. Психологик алымнар. Әсәрдә Ана образына хас сы</w:t>
      </w:r>
      <w:r>
        <w:rPr>
          <w:rFonts w:ascii="Times New Roman" w:hAnsi="Times New Roman"/>
          <w:sz w:val="24"/>
          <w:szCs w:val="24"/>
          <w:lang w:val="tt-RU"/>
        </w:rPr>
        <w:t>й</w:t>
      </w:r>
      <w:r w:rsidRPr="00332A7D">
        <w:rPr>
          <w:rFonts w:ascii="Times New Roman" w:hAnsi="Times New Roman"/>
          <w:sz w:val="24"/>
          <w:szCs w:val="24"/>
          <w:lang w:val="tt-RU"/>
        </w:rPr>
        <w:t xml:space="preserve">фатлар.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Әдәби деталь. Матур әдәбиятта психологизм. Новелла турында төшенчә (2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Ибраһим Салахов. </w:t>
      </w:r>
      <w:r w:rsidRPr="00332A7D">
        <w:rPr>
          <w:rFonts w:ascii="Times New Roman" w:hAnsi="Times New Roman"/>
          <w:sz w:val="24"/>
          <w:szCs w:val="24"/>
          <w:lang w:val="tt-RU"/>
        </w:rPr>
        <w:t xml:space="preserve">Язучының тормышы һәм иҗаты. Репрессияләнгән әдипләр язмышы. “Халык дошманы” төшенчәсе. “Ана тавышы” </w:t>
      </w:r>
      <w:r>
        <w:rPr>
          <w:rFonts w:ascii="Times New Roman" w:hAnsi="Times New Roman"/>
          <w:sz w:val="24"/>
          <w:szCs w:val="24"/>
          <w:lang w:val="tt-RU"/>
        </w:rPr>
        <w:t>хик</w:t>
      </w:r>
      <w:r w:rsidRPr="00332A7D">
        <w:rPr>
          <w:rFonts w:ascii="Times New Roman" w:hAnsi="Times New Roman"/>
          <w:sz w:val="24"/>
          <w:szCs w:val="24"/>
          <w:lang w:val="tt-RU"/>
        </w:rPr>
        <w:t>әя</w:t>
      </w:r>
      <w:r>
        <w:rPr>
          <w:rFonts w:ascii="Times New Roman" w:hAnsi="Times New Roman"/>
          <w:sz w:val="24"/>
          <w:szCs w:val="24"/>
          <w:lang w:val="tt-RU"/>
        </w:rPr>
        <w:t xml:space="preserve">се </w:t>
      </w:r>
      <w:r w:rsidRPr="00332A7D">
        <w:rPr>
          <w:rFonts w:ascii="Times New Roman" w:hAnsi="Times New Roman"/>
          <w:sz w:val="24"/>
          <w:szCs w:val="24"/>
          <w:lang w:val="tt-RU"/>
        </w:rPr>
        <w:t>(“Колыма хикәяләре” циклыннан).</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Ялгыз ананың аяныч язмышы, кичерешләре. Автор әйтергә теләгән фикер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Сибгат Хәким. </w:t>
      </w:r>
      <w:r w:rsidRPr="00332A7D">
        <w:rPr>
          <w:rFonts w:ascii="Times New Roman" w:hAnsi="Times New Roman"/>
          <w:sz w:val="24"/>
          <w:szCs w:val="24"/>
          <w:lang w:val="tt-RU"/>
        </w:rPr>
        <w:t>Шагыйрьнең</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тормыш юлы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иҗаты турында</w:t>
      </w:r>
      <w:r w:rsidRPr="00332A7D">
        <w:rPr>
          <w:rFonts w:ascii="Times New Roman" w:hAnsi="Times New Roman"/>
          <w:b/>
          <w:sz w:val="24"/>
          <w:szCs w:val="24"/>
          <w:lang w:val="tt-RU"/>
        </w:rPr>
        <w:t xml:space="preserve"> </w:t>
      </w:r>
      <w:r w:rsidRPr="00332A7D">
        <w:rPr>
          <w:rFonts w:ascii="Times New Roman" w:hAnsi="Times New Roman"/>
          <w:sz w:val="24"/>
          <w:szCs w:val="24"/>
          <w:lang w:val="tt-RU"/>
        </w:rPr>
        <w:t>мәгълүмат. Иҗатында яктырткан темалар. “Әнкәй” шигырендә</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Ана образына хас сыйфатлар. Лирик геройның хис-кичерешләр бирелеше. Сагыну хисе. “Җырларымда телим” шигыре. Шигырьнең эчтәлеге, поэтик яңгырашы, сурәтләү чаралары. Шигырьдә күтәрелгән проблемалар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Роберт Миңнуллин.</w:t>
      </w:r>
      <w:r w:rsidRPr="00332A7D">
        <w:rPr>
          <w:rFonts w:ascii="Times New Roman" w:hAnsi="Times New Roman"/>
          <w:sz w:val="24"/>
          <w:szCs w:val="24"/>
          <w:lang w:val="tt-RU"/>
        </w:rPr>
        <w:t xml:space="preserve"> Әдипнең тормыш юлы, иҗаты. Әдәбиятка булган мәхәббәте. Иҗатында яктыртылган темалар. “Әнкәй” шигыре. Ана образының бирелеше. Лирик геройның уйлары, кичерешләре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lastRenderedPageBreak/>
        <w:t xml:space="preserve">Марсель Галиев. </w:t>
      </w:r>
      <w:r w:rsidRPr="00332A7D">
        <w:rPr>
          <w:rFonts w:ascii="Times New Roman" w:hAnsi="Times New Roman"/>
          <w:sz w:val="24"/>
          <w:szCs w:val="24"/>
          <w:lang w:val="tt-RU"/>
        </w:rPr>
        <w:t>Шагыйрьнең тормыш юлы, иҗаты турында мәгълүмат. “Су буеннан әнкәй кайтып килә” шигыре. Шигыр</w:t>
      </w:r>
      <w:r w:rsidRPr="00332A7D">
        <w:rPr>
          <w:rFonts w:ascii="Times New Roman" w:hAnsi="Times New Roman"/>
          <w:sz w:val="24"/>
          <w:szCs w:val="24"/>
        </w:rPr>
        <w:t>ьд</w:t>
      </w:r>
      <w:r w:rsidRPr="00332A7D">
        <w:rPr>
          <w:rFonts w:ascii="Times New Roman" w:hAnsi="Times New Roman"/>
          <w:sz w:val="24"/>
          <w:szCs w:val="24"/>
          <w:lang w:val="tt-RU"/>
        </w:rPr>
        <w:t xml:space="preserve">ә ана образы. Лирик геройның туган ягы турында  хис-кичерешләре. “Кабатланмас әкият” шигыре. Хыялда туган авыл күренеше. Балачакка кайту теләге, лирик геройның хис-кичерешләре. Ана образының бирелеше </w:t>
      </w:r>
      <w:r w:rsidRPr="00332A7D">
        <w:rPr>
          <w:rFonts w:ascii="Times New Roman" w:hAnsi="Times New Roman"/>
          <w:b/>
          <w:sz w:val="24"/>
          <w:szCs w:val="24"/>
          <w:lang w:val="tt-RU"/>
        </w:rPr>
        <w:t xml:space="preserve">Луиза Батыр-Болгари. </w:t>
      </w:r>
      <w:r w:rsidRPr="00332A7D">
        <w:rPr>
          <w:rFonts w:ascii="Times New Roman" w:hAnsi="Times New Roman"/>
          <w:sz w:val="24"/>
          <w:szCs w:val="24"/>
          <w:lang w:val="tt-RU"/>
        </w:rPr>
        <w:t>Композиторның тормыш юлы, иҗаты</w:t>
      </w:r>
      <w:r w:rsidRPr="00332A7D">
        <w:rPr>
          <w:rFonts w:ascii="Times New Roman" w:hAnsi="Times New Roman"/>
          <w:bCs/>
          <w:i/>
          <w:sz w:val="24"/>
          <w:szCs w:val="24"/>
          <w:lang w:val="tt-RU"/>
        </w:rPr>
        <w:t xml:space="preserve"> (2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Шәриф Хөсәенов. </w:t>
      </w:r>
      <w:r w:rsidRPr="00332A7D">
        <w:rPr>
          <w:rFonts w:ascii="Times New Roman" w:hAnsi="Times New Roman"/>
          <w:sz w:val="24"/>
          <w:szCs w:val="24"/>
          <w:lang w:val="tt-RU"/>
        </w:rPr>
        <w:t>Әдипнең тормыш юлы һәм иҗаты турында мәгълүмат. Беренче драмалары турында белешмә. “Әниемнең ак күлмәге” (“Әни килде”) драмасы. Драмада ана образының бирелеше. Ананың язмышы, балаларына булган мәхәббәте. Автор әйтергә теләгән фикер. Шәриф Хөсәеновның “Әниемнең ак күлмәге” (“Әни килде”) драмасы турында.</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Драманың татар әдәбиятында тоткан урыны. Ана образы турында мәгълүмат. Аналар һәм балалар проблемасы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Фоат Садриев. </w:t>
      </w:r>
      <w:r w:rsidRPr="00332A7D">
        <w:rPr>
          <w:rFonts w:ascii="Times New Roman" w:hAnsi="Times New Roman"/>
          <w:sz w:val="24"/>
          <w:szCs w:val="24"/>
          <w:lang w:val="tt-RU"/>
        </w:rPr>
        <w:t>Әдипнең тормыш юлы, иҗаты турында белешмә. “Таң җиле” романы.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Романда бирелгән образларның язмышы, ана (Нуриәсма) образының бирелеше. Нәсимә белән Фәритнең үз-үзләрен тотышы, уллары Маратның авылда терелүе, сөйләшә башлавы, дуслар табуы. Авторның әйтергә теләгән фикере </w:t>
      </w:r>
      <w:r w:rsidRPr="00332A7D">
        <w:rPr>
          <w:rFonts w:ascii="Times New Roman" w:hAnsi="Times New Roman"/>
          <w:bCs/>
          <w:i/>
          <w:sz w:val="24"/>
          <w:szCs w:val="24"/>
          <w:lang w:val="tt-RU"/>
        </w:rPr>
        <w:t>(3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VI. Көлсәң – көл, еласаң – ела!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Беренче сатирик журналлар. </w:t>
      </w:r>
      <w:r w:rsidRPr="00332A7D">
        <w:rPr>
          <w:rFonts w:ascii="Times New Roman" w:hAnsi="Times New Roman"/>
          <w:sz w:val="24"/>
          <w:szCs w:val="24"/>
          <w:lang w:val="tt-RU"/>
        </w:rPr>
        <w:t xml:space="preserve">Беренче сатирик </w:t>
      </w:r>
      <w:r w:rsidRPr="00332A7D">
        <w:rPr>
          <w:rFonts w:ascii="Times New Roman" w:hAnsi="Times New Roman"/>
          <w:sz w:val="24"/>
          <w:szCs w:val="24"/>
        </w:rPr>
        <w:t>журналлар турында белешм</w:t>
      </w:r>
      <w:r w:rsidRPr="00332A7D">
        <w:rPr>
          <w:rFonts w:ascii="Times New Roman" w:hAnsi="Times New Roman"/>
          <w:sz w:val="24"/>
          <w:szCs w:val="24"/>
          <w:lang w:val="tt-RU"/>
        </w:rPr>
        <w:t xml:space="preserve">ә.  Вакытлы матбугатны башлап җибәргән шәхесләр.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Сатира турында төшенчә</w:t>
      </w:r>
      <w:r w:rsidRPr="00332A7D">
        <w:rPr>
          <w:rFonts w:ascii="Times New Roman" w:hAnsi="Times New Roman"/>
          <w:b/>
          <w:sz w:val="24"/>
          <w:szCs w:val="24"/>
          <w:lang w:val="tt-RU"/>
        </w:rPr>
        <w:t xml:space="preserve"> </w:t>
      </w:r>
      <w:r w:rsidRPr="00332A7D">
        <w:rPr>
          <w:rFonts w:ascii="Times New Roman" w:hAnsi="Times New Roman"/>
          <w:i/>
          <w:sz w:val="24"/>
          <w:szCs w:val="24"/>
          <w:lang w:val="tt-RU"/>
        </w:rPr>
        <w:t>(1</w:t>
      </w:r>
      <w:r>
        <w:rPr>
          <w:rFonts w:ascii="Times New Roman" w:hAnsi="Times New Roman"/>
          <w:i/>
          <w:sz w:val="24"/>
          <w:szCs w:val="24"/>
          <w:lang w:val="tt-RU"/>
        </w:rPr>
        <w:t xml:space="preserve"> </w:t>
      </w:r>
      <w:r w:rsidRPr="00332A7D">
        <w:rPr>
          <w:rFonts w:ascii="Times New Roman" w:hAnsi="Times New Roman"/>
          <w:i/>
          <w:sz w:val="24"/>
          <w:szCs w:val="24"/>
          <w:lang w:val="tt-RU"/>
        </w:rPr>
        <w:t>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Галиәсгар Камал. </w:t>
      </w:r>
      <w:r w:rsidRPr="00332A7D">
        <w:rPr>
          <w:rFonts w:ascii="Times New Roman" w:hAnsi="Times New Roman"/>
          <w:sz w:val="24"/>
          <w:szCs w:val="24"/>
          <w:lang w:val="tt-RU"/>
        </w:rPr>
        <w:t xml:space="preserve">Әдипнең тормыш юлы, иҗаты, татар әдәбиятында тоткан урыны. </w:t>
      </w:r>
      <w:r w:rsidRPr="00332A7D">
        <w:rPr>
          <w:rFonts w:ascii="Times New Roman" w:hAnsi="Times New Roman"/>
          <w:b/>
          <w:sz w:val="24"/>
          <w:szCs w:val="24"/>
          <w:lang w:val="tt-RU"/>
        </w:rPr>
        <w:t xml:space="preserve">“Банкрот” сатирик </w:t>
      </w:r>
      <w:r>
        <w:rPr>
          <w:rFonts w:ascii="Times New Roman" w:hAnsi="Times New Roman"/>
          <w:b/>
          <w:sz w:val="24"/>
          <w:szCs w:val="24"/>
          <w:lang w:val="tt-RU"/>
        </w:rPr>
        <w:t>комедиясе</w:t>
      </w:r>
      <w:r w:rsidRPr="00332A7D">
        <w:rPr>
          <w:rFonts w:ascii="Times New Roman" w:hAnsi="Times New Roman"/>
          <w:b/>
          <w:sz w:val="24"/>
          <w:szCs w:val="24"/>
          <w:lang w:val="tt-RU"/>
        </w:rPr>
        <w:t>.</w:t>
      </w:r>
      <w:r w:rsidRPr="00332A7D">
        <w:rPr>
          <w:rFonts w:ascii="Times New Roman" w:hAnsi="Times New Roman"/>
          <w:sz w:val="24"/>
          <w:szCs w:val="24"/>
          <w:lang w:val="tt-RU"/>
        </w:rPr>
        <w:t xml:space="preserve"> Сираҗетдин</w:t>
      </w:r>
      <w:r>
        <w:rPr>
          <w:rFonts w:ascii="Times New Roman" w:hAnsi="Times New Roman"/>
          <w:sz w:val="24"/>
          <w:szCs w:val="24"/>
          <w:lang w:val="tt-RU"/>
        </w:rPr>
        <w:t xml:space="preserve"> Туктагаевның тормыш, көн</w:t>
      </w:r>
      <w:r w:rsidRPr="00332A7D">
        <w:rPr>
          <w:rFonts w:ascii="Times New Roman" w:hAnsi="Times New Roman"/>
          <w:sz w:val="24"/>
          <w:szCs w:val="24"/>
          <w:lang w:val="tt-RU"/>
        </w:rPr>
        <w:t>күреше, уйлаган хәйләсе. Тирә-юньдәге образларның үз-үзләрен тотышы. Г</w:t>
      </w:r>
      <w:r>
        <w:rPr>
          <w:rFonts w:ascii="Times New Roman" w:hAnsi="Times New Roman"/>
          <w:sz w:val="24"/>
          <w:szCs w:val="24"/>
          <w:lang w:val="tt-RU"/>
        </w:rPr>
        <w:t>а</w:t>
      </w:r>
      <w:r w:rsidRPr="00332A7D">
        <w:rPr>
          <w:rFonts w:ascii="Times New Roman" w:hAnsi="Times New Roman"/>
          <w:sz w:val="24"/>
          <w:szCs w:val="24"/>
          <w:lang w:val="tt-RU"/>
        </w:rPr>
        <w:t xml:space="preserve">лиәсгар Камалның “Банкрот” комедиясе турында белешмә. Әсәрнең сәхнә тарихы. Әдип тарафыннан күтәрелгән проблема.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Конфликт турында төшенчә. Сарказм. Проза әсәрләрендә сатира (2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Гамил Афзал. </w:t>
      </w:r>
      <w:r w:rsidRPr="00332A7D">
        <w:rPr>
          <w:rFonts w:ascii="Times New Roman" w:hAnsi="Times New Roman"/>
          <w:sz w:val="24"/>
          <w:szCs w:val="24"/>
          <w:lang w:val="tt-RU"/>
        </w:rPr>
        <w:t>Әдипнең тормыш юлы, иҗаты турында кыскача мәгълүмат.</w:t>
      </w:r>
      <w:r>
        <w:rPr>
          <w:rFonts w:ascii="Times New Roman" w:hAnsi="Times New Roman"/>
          <w:sz w:val="24"/>
          <w:szCs w:val="24"/>
          <w:lang w:val="tt-RU"/>
        </w:rPr>
        <w:t xml:space="preserve"> </w:t>
      </w:r>
      <w:r w:rsidRPr="00332A7D">
        <w:rPr>
          <w:rFonts w:ascii="Times New Roman" w:hAnsi="Times New Roman"/>
          <w:sz w:val="24"/>
          <w:szCs w:val="24"/>
          <w:lang w:val="tt-RU"/>
        </w:rPr>
        <w:t>Юмор-сатира өлкәсендә тоткан урыны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“Юл газабы” хикәясе.</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Хикәяләүче авторның язмышы турында белешмә. “Тәвәккәл әби” шигыре.</w:t>
      </w:r>
      <w:r w:rsidRPr="00332A7D">
        <w:rPr>
          <w:rFonts w:ascii="Times New Roman" w:hAnsi="Times New Roman"/>
          <w:b/>
          <w:sz w:val="24"/>
          <w:szCs w:val="24"/>
          <w:lang w:val="tt-RU"/>
        </w:rPr>
        <w:t xml:space="preserve"> </w:t>
      </w:r>
      <w:r w:rsidRPr="00332A7D">
        <w:rPr>
          <w:rFonts w:ascii="Times New Roman" w:hAnsi="Times New Roman"/>
          <w:sz w:val="24"/>
          <w:szCs w:val="24"/>
          <w:lang w:val="tt-RU"/>
        </w:rPr>
        <w:t>Әбинең аянычлы язмышы, эш-гамәлләре.  Шигырьнең эчтәлеге, поэтик яңгырашы. Автор идеясе. Сурәтләү чаралары. Шигырьдә күтәрелгән проблемалар.</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Сатирик шигырь. Ирония турында төшенчә (2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Зәки Нури. </w:t>
      </w:r>
      <w:r w:rsidRPr="00332A7D">
        <w:rPr>
          <w:rFonts w:ascii="Times New Roman" w:hAnsi="Times New Roman"/>
          <w:sz w:val="24"/>
          <w:szCs w:val="24"/>
          <w:lang w:val="tt-RU"/>
        </w:rPr>
        <w:t>“Пародия”. Пародиянең яз</w:t>
      </w:r>
      <w:r>
        <w:rPr>
          <w:rFonts w:ascii="Times New Roman" w:hAnsi="Times New Roman"/>
          <w:sz w:val="24"/>
          <w:szCs w:val="24"/>
          <w:lang w:val="tt-RU"/>
        </w:rPr>
        <w:t>ыл</w:t>
      </w:r>
      <w:r w:rsidRPr="00332A7D">
        <w:rPr>
          <w:rFonts w:ascii="Times New Roman" w:hAnsi="Times New Roman"/>
          <w:sz w:val="24"/>
          <w:szCs w:val="24"/>
          <w:lang w:val="tt-RU"/>
        </w:rPr>
        <w:t xml:space="preserve">у стиле. Пародиягә салынган эчтәлек. Төрле шәхесләргә багышланган эпиграммалар. Эпиграммаларда сарказм.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Пародия турында төшенчә.</w:t>
      </w:r>
      <w:r w:rsidRPr="00332A7D">
        <w:rPr>
          <w:rFonts w:ascii="Times New Roman" w:hAnsi="Times New Roman"/>
          <w:b/>
          <w:sz w:val="24"/>
          <w:szCs w:val="24"/>
          <w:lang w:val="tt-RU"/>
        </w:rPr>
        <w:t xml:space="preserve"> </w:t>
      </w:r>
      <w:r w:rsidRPr="00332A7D">
        <w:rPr>
          <w:rFonts w:ascii="Times New Roman" w:hAnsi="Times New Roman"/>
          <w:i/>
          <w:sz w:val="24"/>
          <w:szCs w:val="24"/>
          <w:lang w:val="tt-RU"/>
        </w:rPr>
        <w:t>Эпиграмма (1</w:t>
      </w:r>
      <w:r>
        <w:rPr>
          <w:rFonts w:ascii="Times New Roman" w:hAnsi="Times New Roman"/>
          <w:i/>
          <w:sz w:val="24"/>
          <w:szCs w:val="24"/>
          <w:lang w:val="tt-RU"/>
        </w:rPr>
        <w:t xml:space="preserve"> </w:t>
      </w:r>
      <w:r w:rsidRPr="00332A7D">
        <w:rPr>
          <w:rFonts w:ascii="Times New Roman" w:hAnsi="Times New Roman"/>
          <w:i/>
          <w:sz w:val="24"/>
          <w:szCs w:val="24"/>
          <w:lang w:val="tt-RU"/>
        </w:rPr>
        <w:t>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VII.</w:t>
      </w:r>
      <w:r w:rsidRPr="00332A7D">
        <w:rPr>
          <w:rFonts w:ascii="Times New Roman" w:hAnsi="Times New Roman"/>
          <w:sz w:val="24"/>
          <w:szCs w:val="24"/>
          <w:lang w:val="tt-RU"/>
        </w:rPr>
        <w:t xml:space="preserve"> </w:t>
      </w:r>
      <w:r w:rsidRPr="00332A7D">
        <w:rPr>
          <w:rFonts w:ascii="Times New Roman" w:hAnsi="Times New Roman"/>
          <w:b/>
          <w:sz w:val="24"/>
          <w:szCs w:val="24"/>
          <w:lang w:val="tt-RU"/>
        </w:rPr>
        <w:t>Даһи гомере – халкы хәтерендә!</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Ренат Харис. </w:t>
      </w:r>
      <w:r w:rsidRPr="00332A7D">
        <w:rPr>
          <w:rFonts w:ascii="Times New Roman" w:hAnsi="Times New Roman"/>
          <w:sz w:val="24"/>
          <w:szCs w:val="24"/>
          <w:lang w:val="tt-RU"/>
        </w:rPr>
        <w:t xml:space="preserve">Шагыйрьнең тормыш юлы, иҗаты турында белешмә. “Гармунчы” поэмасы. Поэманың эчтәлеге. Лирик геройның бирелеше. </w:t>
      </w:r>
      <w:r w:rsidRPr="00332A7D">
        <w:rPr>
          <w:rFonts w:ascii="Times New Roman" w:hAnsi="Times New Roman"/>
          <w:bCs/>
          <w:sz w:val="24"/>
          <w:szCs w:val="24"/>
          <w:lang w:val="tt-RU"/>
        </w:rPr>
        <w:t xml:space="preserve">Поэмада кулланылган сурәтләү чаралары. </w:t>
      </w:r>
      <w:r w:rsidRPr="00332A7D">
        <w:rPr>
          <w:rFonts w:ascii="Times New Roman" w:hAnsi="Times New Roman"/>
          <w:sz w:val="24"/>
          <w:szCs w:val="24"/>
          <w:lang w:val="tt-RU"/>
        </w:rPr>
        <w:t>Гармуннан чыккан көйләрнең сурәтләнеше. “Ике гөл” шигыре.</w:t>
      </w:r>
      <w:r w:rsidRPr="00332A7D">
        <w:rPr>
          <w:rFonts w:ascii="Times New Roman" w:hAnsi="Times New Roman"/>
          <w:b/>
          <w:sz w:val="24"/>
          <w:szCs w:val="24"/>
          <w:lang w:val="tt-RU"/>
        </w:rPr>
        <w:t xml:space="preserve"> </w:t>
      </w:r>
      <w:r w:rsidRPr="00332A7D">
        <w:rPr>
          <w:rFonts w:ascii="Times New Roman" w:hAnsi="Times New Roman"/>
          <w:bCs/>
          <w:sz w:val="24"/>
          <w:szCs w:val="24"/>
          <w:lang w:val="tt-RU"/>
        </w:rPr>
        <w:t xml:space="preserve">Шигырьнең идеясе, төзелеше. </w:t>
      </w:r>
      <w:r w:rsidRPr="00332A7D">
        <w:rPr>
          <w:rFonts w:ascii="Times New Roman" w:hAnsi="Times New Roman"/>
          <w:sz w:val="24"/>
          <w:szCs w:val="24"/>
          <w:lang w:val="tt-RU"/>
        </w:rPr>
        <w:t xml:space="preserve">Шигырьгә салынган мәгънә. Автор әйтергә теләгән фикер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lastRenderedPageBreak/>
        <w:t xml:space="preserve">Зөлфәт. </w:t>
      </w:r>
      <w:r w:rsidRPr="00332A7D">
        <w:rPr>
          <w:rFonts w:ascii="Times New Roman" w:hAnsi="Times New Roman"/>
          <w:sz w:val="24"/>
          <w:szCs w:val="24"/>
          <w:lang w:val="tt-RU"/>
        </w:rPr>
        <w:t>Әдипнең тормыш юлы, иҗаты турында белешмә. Юмор-сатира өлкәсендә  ирешкән уңышлары. “Шигырем – ачык!” ,“Шундый чагы әле җанымның” шигырьләре.</w:t>
      </w:r>
      <w:r w:rsidRPr="00332A7D">
        <w:rPr>
          <w:rFonts w:ascii="Times New Roman" w:hAnsi="Times New Roman"/>
          <w:b/>
          <w:sz w:val="24"/>
          <w:szCs w:val="24"/>
          <w:lang w:val="tt-RU"/>
        </w:rPr>
        <w:t xml:space="preserve"> </w:t>
      </w:r>
      <w:r w:rsidRPr="00332A7D">
        <w:rPr>
          <w:rFonts w:ascii="Times New Roman" w:hAnsi="Times New Roman"/>
          <w:bCs/>
          <w:sz w:val="24"/>
          <w:szCs w:val="24"/>
          <w:lang w:val="tt-RU"/>
        </w:rPr>
        <w:t>Аларда л</w:t>
      </w:r>
      <w:r w:rsidRPr="00332A7D">
        <w:rPr>
          <w:rFonts w:ascii="Times New Roman" w:hAnsi="Times New Roman"/>
          <w:sz w:val="24"/>
          <w:szCs w:val="24"/>
          <w:lang w:val="tt-RU"/>
        </w:rPr>
        <w:t>ирик геройның хис-кичерешләре. Әдип шигыренә хас үзенчәлекләр</w:t>
      </w:r>
      <w:r>
        <w:rPr>
          <w:rFonts w:ascii="Times New Roman" w:hAnsi="Times New Roman"/>
          <w:sz w:val="24"/>
          <w:szCs w:val="24"/>
          <w:lang w:val="tt-RU"/>
        </w:rPr>
        <w:t>.</w:t>
      </w:r>
      <w:r w:rsidRPr="00332A7D">
        <w:rPr>
          <w:rFonts w:ascii="Times New Roman" w:hAnsi="Times New Roman"/>
          <w:bCs/>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 xml:space="preserve">Әдәбият теориясе. Документаль повесть жанры </w:t>
      </w:r>
      <w:r w:rsidRPr="00332A7D">
        <w:rPr>
          <w:rFonts w:ascii="Times New Roman" w:hAnsi="Times New Roman"/>
          <w:bCs/>
          <w:i/>
          <w:sz w:val="24"/>
          <w:szCs w:val="24"/>
          <w:lang w:val="tt-RU"/>
        </w:rPr>
        <w:t>(2 сәгать).</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Галия Кайбицкая. </w:t>
      </w:r>
      <w:r w:rsidRPr="00332A7D">
        <w:rPr>
          <w:rFonts w:ascii="Times New Roman" w:hAnsi="Times New Roman"/>
          <w:sz w:val="24"/>
          <w:szCs w:val="24"/>
          <w:lang w:val="tt-RU"/>
        </w:rPr>
        <w:t>Актрисаның тормыш юлы</w:t>
      </w:r>
      <w:r>
        <w:rPr>
          <w:rFonts w:ascii="Times New Roman" w:hAnsi="Times New Roman"/>
          <w:sz w:val="24"/>
          <w:szCs w:val="24"/>
          <w:lang w:val="tt-RU"/>
        </w:rPr>
        <w:t xml:space="preserve"> турында белешмә. Татар музыка</w:t>
      </w:r>
      <w:r w:rsidRPr="00332A7D">
        <w:rPr>
          <w:rFonts w:ascii="Times New Roman" w:hAnsi="Times New Roman"/>
          <w:sz w:val="24"/>
          <w:szCs w:val="24"/>
          <w:lang w:val="tt-RU"/>
        </w:rPr>
        <w:t xml:space="preserve"> сәнгате</w:t>
      </w:r>
      <w:r>
        <w:rPr>
          <w:rFonts w:ascii="Times New Roman" w:hAnsi="Times New Roman"/>
          <w:sz w:val="24"/>
          <w:szCs w:val="24"/>
          <w:lang w:val="tt-RU"/>
        </w:rPr>
        <w:t>н</w:t>
      </w:r>
      <w:r w:rsidRPr="00332A7D">
        <w:rPr>
          <w:rFonts w:ascii="Times New Roman" w:hAnsi="Times New Roman"/>
          <w:sz w:val="24"/>
          <w:szCs w:val="24"/>
          <w:lang w:val="tt-RU"/>
        </w:rPr>
        <w:t xml:space="preserve"> һәм операсын үстерүгә керткән өлеше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Рабит Батулла. </w:t>
      </w:r>
      <w:r w:rsidRPr="00332A7D">
        <w:rPr>
          <w:rFonts w:ascii="Times New Roman" w:hAnsi="Times New Roman"/>
          <w:sz w:val="24"/>
          <w:szCs w:val="24"/>
          <w:lang w:val="tt-RU"/>
        </w:rPr>
        <w:t>Әдипнең тормыш юлы, иҗаты турында белешмә. Төрле жанрларда иҗат итүе. “Бию” кыйссасы.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Руд</w:t>
      </w:r>
      <w:r>
        <w:rPr>
          <w:rFonts w:ascii="Times New Roman" w:hAnsi="Times New Roman"/>
          <w:sz w:val="24"/>
          <w:szCs w:val="24"/>
          <w:lang w:val="tt-RU"/>
        </w:rPr>
        <w:t>ик</w:t>
      </w:r>
      <w:r w:rsidRPr="00332A7D">
        <w:rPr>
          <w:rFonts w:ascii="Times New Roman" w:hAnsi="Times New Roman"/>
          <w:sz w:val="24"/>
          <w:szCs w:val="24"/>
          <w:lang w:val="tt-RU"/>
        </w:rPr>
        <w:t xml:space="preserve"> белән бәйле</w:t>
      </w:r>
      <w:r>
        <w:rPr>
          <w:rFonts w:ascii="Times New Roman" w:hAnsi="Times New Roman"/>
          <w:sz w:val="24"/>
          <w:szCs w:val="24"/>
          <w:lang w:val="tt-RU"/>
        </w:rPr>
        <w:t>,</w:t>
      </w:r>
      <w:r w:rsidRPr="00332A7D">
        <w:rPr>
          <w:rFonts w:ascii="Times New Roman" w:hAnsi="Times New Roman"/>
          <w:sz w:val="24"/>
          <w:szCs w:val="24"/>
          <w:lang w:val="tt-RU"/>
        </w:rPr>
        <w:t xml:space="preserve"> госпитальдә булган көлкеле вакыйганың әдәби гәүдәләнеше. Яшь талантның беренче уңышы </w:t>
      </w:r>
      <w:r w:rsidRPr="00332A7D">
        <w:rPr>
          <w:rFonts w:ascii="Times New Roman" w:hAnsi="Times New Roman"/>
          <w:bCs/>
          <w:i/>
          <w:sz w:val="24"/>
          <w:szCs w:val="24"/>
          <w:lang w:val="tt-RU"/>
        </w:rPr>
        <w:t>(2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VIII. Табигатьнең дә җаны бар.</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Айдар Хәлим. </w:t>
      </w:r>
      <w:r w:rsidRPr="00332A7D">
        <w:rPr>
          <w:rFonts w:ascii="Times New Roman" w:hAnsi="Times New Roman"/>
          <w:sz w:val="24"/>
          <w:szCs w:val="24"/>
          <w:lang w:val="tt-RU"/>
        </w:rPr>
        <w:t xml:space="preserve"> Әдипнең тормыш юлы, иҗаты турында белешмә.</w:t>
      </w:r>
      <w:r w:rsidRPr="00332A7D">
        <w:rPr>
          <w:rFonts w:ascii="Times New Roman" w:hAnsi="Times New Roman"/>
          <w:b/>
          <w:sz w:val="24"/>
          <w:szCs w:val="24"/>
          <w:lang w:val="tt-RU"/>
        </w:rPr>
        <w:t xml:space="preserve"> </w:t>
      </w:r>
      <w:r w:rsidRPr="00332A7D">
        <w:rPr>
          <w:rFonts w:ascii="Times New Roman" w:hAnsi="Times New Roman"/>
          <w:sz w:val="24"/>
          <w:szCs w:val="24"/>
          <w:lang w:val="tt-RU"/>
        </w:rPr>
        <w:t>“Өч аяклы ат” повесте.</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Әсәрнең эчтәлеге. Кәбирнең язмышы, атка мөнәсәбәте. Аның тирәсендә булган башка геройларның үз-үзләрен тотышы. Ат образының бирелеше </w:t>
      </w:r>
      <w:r w:rsidRPr="00332A7D">
        <w:rPr>
          <w:rFonts w:ascii="Times New Roman" w:hAnsi="Times New Roman"/>
          <w:bCs/>
          <w:i/>
          <w:sz w:val="24"/>
          <w:szCs w:val="24"/>
          <w:lang w:val="tt-RU"/>
        </w:rPr>
        <w:t>(3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Гарәфи Хәсәнов. </w:t>
      </w:r>
      <w:r w:rsidRPr="00332A7D">
        <w:rPr>
          <w:rFonts w:ascii="Times New Roman" w:hAnsi="Times New Roman"/>
          <w:sz w:val="24"/>
          <w:szCs w:val="24"/>
          <w:lang w:val="tt-RU"/>
        </w:rPr>
        <w:t>Әдипнең тормыш юлы, иҗаты турында белешмә. “Беренче күк күкрәү” хикәясе.</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Язгы табигать күренешенең сурәтләнеше. Геройның язгы табигать турында уйлары, хис-кичерешләре. Беренче күк күкрәү мизгелләренең тасвирланышы </w:t>
      </w:r>
      <w:r w:rsidRPr="00332A7D">
        <w:rPr>
          <w:rFonts w:ascii="Times New Roman" w:hAnsi="Times New Roman"/>
          <w:bCs/>
          <w:i/>
          <w:sz w:val="24"/>
          <w:szCs w:val="24"/>
          <w:lang w:val="tt-RU"/>
        </w:rPr>
        <w:t>(2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 xml:space="preserve">Камил Кәримов. </w:t>
      </w:r>
      <w:r w:rsidRPr="00332A7D">
        <w:rPr>
          <w:rFonts w:ascii="Times New Roman" w:hAnsi="Times New Roman"/>
          <w:sz w:val="24"/>
          <w:szCs w:val="24"/>
          <w:lang w:val="tt-RU"/>
        </w:rPr>
        <w:t xml:space="preserve">Әдипнең тормыш юлы, иҗаты турында белешмә. “Тимергали бабай хикәяте” хикәясе. Хикәянең эчтәлеге. Авторның </w:t>
      </w:r>
      <w:r w:rsidRPr="00332A7D">
        <w:rPr>
          <w:rFonts w:ascii="Times New Roman" w:hAnsi="Times New Roman"/>
          <w:bCs/>
          <w:sz w:val="24"/>
          <w:szCs w:val="24"/>
          <w:lang w:val="tt-RU"/>
        </w:rPr>
        <w:t xml:space="preserve">Сабантуй </w:t>
      </w:r>
      <w:r>
        <w:rPr>
          <w:rFonts w:ascii="Times New Roman" w:hAnsi="Times New Roman"/>
          <w:bCs/>
          <w:sz w:val="24"/>
          <w:szCs w:val="24"/>
          <w:lang w:val="tt-RU"/>
        </w:rPr>
        <w:t xml:space="preserve">бәйрәмен тасвирлау үзенчәлеге. </w:t>
      </w:r>
      <w:r w:rsidRPr="00332A7D">
        <w:rPr>
          <w:rFonts w:ascii="Times New Roman" w:hAnsi="Times New Roman"/>
          <w:sz w:val="24"/>
          <w:szCs w:val="24"/>
          <w:lang w:val="tt-RU"/>
        </w:rPr>
        <w:t>Заман</w:t>
      </w:r>
      <w:r>
        <w:rPr>
          <w:rFonts w:ascii="Times New Roman" w:hAnsi="Times New Roman"/>
          <w:sz w:val="24"/>
          <w:szCs w:val="24"/>
          <w:lang w:val="tt-RU"/>
        </w:rPr>
        <w:t>га</w:t>
      </w:r>
      <w:r w:rsidRPr="00332A7D">
        <w:rPr>
          <w:rFonts w:ascii="Times New Roman" w:hAnsi="Times New Roman"/>
          <w:sz w:val="24"/>
          <w:szCs w:val="24"/>
          <w:lang w:val="tt-RU"/>
        </w:rPr>
        <w:t xml:space="preserve"> хас булган атрибутларның бирелеше (кулъяулык бирү, аулак өй күренеше һ.б.)</w:t>
      </w:r>
      <w:r w:rsidRPr="00332A7D">
        <w:rPr>
          <w:rFonts w:ascii="Times New Roman" w:hAnsi="Times New Roman"/>
          <w:bCs/>
          <w:sz w:val="24"/>
          <w:szCs w:val="24"/>
          <w:lang w:val="tt-RU"/>
        </w:rPr>
        <w:t xml:space="preserve">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“Ялкын” журналы.</w:t>
      </w:r>
      <w:r w:rsidRPr="00332A7D">
        <w:rPr>
          <w:rFonts w:ascii="Times New Roman" w:hAnsi="Times New Roman"/>
          <w:sz w:val="24"/>
          <w:szCs w:val="24"/>
          <w:lang w:val="tt-RU"/>
        </w:rPr>
        <w:t xml:space="preserve"> </w:t>
      </w:r>
      <w:r w:rsidRPr="00332A7D">
        <w:rPr>
          <w:rFonts w:ascii="Times New Roman" w:hAnsi="Times New Roman"/>
          <w:bCs/>
          <w:sz w:val="24"/>
          <w:szCs w:val="24"/>
          <w:lang w:val="tt-RU"/>
        </w:rPr>
        <w:t>Журнал</w:t>
      </w:r>
      <w:r>
        <w:rPr>
          <w:rFonts w:ascii="Times New Roman" w:hAnsi="Times New Roman"/>
          <w:bCs/>
          <w:sz w:val="24"/>
          <w:szCs w:val="24"/>
          <w:lang w:val="tt-RU"/>
        </w:rPr>
        <w:t>ны</w:t>
      </w:r>
      <w:r w:rsidRPr="00332A7D">
        <w:rPr>
          <w:rFonts w:ascii="Times New Roman" w:hAnsi="Times New Roman"/>
          <w:sz w:val="24"/>
          <w:szCs w:val="24"/>
          <w:lang w:val="tt-RU"/>
        </w:rPr>
        <w:t>ң</w:t>
      </w:r>
      <w:r w:rsidRPr="00332A7D">
        <w:rPr>
          <w:rFonts w:ascii="Times New Roman" w:hAnsi="Times New Roman"/>
          <w:bCs/>
          <w:sz w:val="24"/>
          <w:szCs w:val="24"/>
          <w:lang w:val="tt-RU"/>
        </w:rPr>
        <w:t xml:space="preserve"> тарихы. Журнал рубрикалары. Мәкаләләрнең эчтәлеге </w:t>
      </w:r>
      <w:r w:rsidRPr="00332A7D">
        <w:rPr>
          <w:rFonts w:ascii="Times New Roman" w:hAnsi="Times New Roman"/>
          <w:bCs/>
          <w:i/>
          <w:sz w:val="24"/>
          <w:szCs w:val="24"/>
          <w:lang w:val="tt-RU"/>
        </w:rPr>
        <w:t>(1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Pr>
          <w:rFonts w:ascii="Times New Roman" w:hAnsi="Times New Roman"/>
          <w:b/>
          <w:sz w:val="24"/>
          <w:szCs w:val="24"/>
          <w:lang w:val="tt-RU"/>
        </w:rPr>
        <w:t>Ел д</w:t>
      </w:r>
      <w:r w:rsidRPr="00107766">
        <w:rPr>
          <w:rFonts w:ascii="Times New Roman" w:hAnsi="Times New Roman"/>
          <w:b/>
          <w:sz w:val="24"/>
          <w:szCs w:val="24"/>
          <w:lang w:val="tt-RU"/>
        </w:rPr>
        <w:t>ә</w:t>
      </w:r>
      <w:r>
        <w:rPr>
          <w:rFonts w:ascii="Times New Roman" w:hAnsi="Times New Roman"/>
          <w:b/>
          <w:sz w:val="24"/>
          <w:szCs w:val="24"/>
          <w:lang w:val="tt-RU"/>
        </w:rPr>
        <w:t>вамында</w:t>
      </w:r>
      <w:r w:rsidRPr="00107766">
        <w:rPr>
          <w:rFonts w:ascii="Times New Roman" w:hAnsi="Times New Roman"/>
          <w:b/>
          <w:sz w:val="24"/>
          <w:szCs w:val="24"/>
          <w:lang w:val="tt-RU"/>
        </w:rPr>
        <w:t xml:space="preserve">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pStyle w:val="a5"/>
        <w:spacing w:before="0" w:beforeAutospacing="0" w:after="0" w:afterAutospacing="0"/>
        <w:ind w:firstLine="709"/>
        <w:jc w:val="both"/>
        <w:rPr>
          <w:lang w:val="tt-RU"/>
        </w:rPr>
      </w:pP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Ятлау өчен тәкъдим ителә торган әсәрләр</w:t>
      </w:r>
    </w:p>
    <w:p w:rsidR="00955A1C" w:rsidRPr="00332A7D" w:rsidRDefault="00955A1C" w:rsidP="00955A1C">
      <w:pPr>
        <w:pStyle w:val="a4"/>
        <w:spacing w:after="0" w:line="240" w:lineRule="auto"/>
        <w:ind w:left="0" w:firstLine="709"/>
        <w:jc w:val="both"/>
        <w:rPr>
          <w:rFonts w:ascii="Times New Roman" w:hAnsi="Times New Roman"/>
          <w:sz w:val="24"/>
          <w:szCs w:val="24"/>
          <w:lang w:val="tt-RU"/>
        </w:rPr>
      </w:pPr>
    </w:p>
    <w:p w:rsidR="00955A1C" w:rsidRPr="00332A7D" w:rsidRDefault="00955A1C" w:rsidP="00955A1C">
      <w:pPr>
        <w:pStyle w:val="a4"/>
        <w:spacing w:after="0" w:line="240" w:lineRule="auto"/>
        <w:ind w:left="0" w:firstLine="709"/>
        <w:jc w:val="both"/>
        <w:rPr>
          <w:rFonts w:ascii="Times New Roman" w:hAnsi="Times New Roman"/>
          <w:sz w:val="24"/>
          <w:szCs w:val="24"/>
          <w:lang w:val="tt-RU"/>
        </w:rPr>
      </w:pPr>
      <w:r w:rsidRPr="00332A7D">
        <w:rPr>
          <w:rFonts w:ascii="Times New Roman" w:hAnsi="Times New Roman"/>
          <w:sz w:val="24"/>
          <w:szCs w:val="24"/>
          <w:lang w:val="tt-RU"/>
        </w:rPr>
        <w:t xml:space="preserve">Г.Тукайның “Пар ат” </w:t>
      </w:r>
      <w:r>
        <w:rPr>
          <w:rFonts w:ascii="Times New Roman" w:hAnsi="Times New Roman"/>
          <w:sz w:val="24"/>
          <w:szCs w:val="24"/>
          <w:lang w:val="tt-RU"/>
        </w:rPr>
        <w:t>шигыренн</w:t>
      </w:r>
      <w:r w:rsidRPr="00332A7D">
        <w:rPr>
          <w:rFonts w:ascii="Times New Roman" w:hAnsi="Times New Roman"/>
          <w:sz w:val="24"/>
          <w:szCs w:val="24"/>
          <w:lang w:val="tt-RU"/>
        </w:rPr>
        <w:t>ә</w:t>
      </w:r>
      <w:r>
        <w:rPr>
          <w:rFonts w:ascii="Times New Roman" w:hAnsi="Times New Roman"/>
          <w:sz w:val="24"/>
          <w:szCs w:val="24"/>
          <w:lang w:val="tt-RU"/>
        </w:rPr>
        <w:t>н</w:t>
      </w:r>
      <w:r w:rsidRPr="00332A7D">
        <w:rPr>
          <w:rFonts w:ascii="Times New Roman" w:hAnsi="Times New Roman"/>
          <w:sz w:val="24"/>
          <w:szCs w:val="24"/>
          <w:lang w:val="tt-RU"/>
        </w:rPr>
        <w:t xml:space="preserve">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Ф.Кәримнең “Ант” шигыре.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Р.Вәлиевнең “Ватаным” шигыре.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С.Хәкимнең “Җырларымда телим” шигыре.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Р.Харисның “Ике гөл” шигыре.</w:t>
      </w: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p>
    <w:p w:rsidR="00955A1C" w:rsidRPr="00332A7D" w:rsidRDefault="00955A1C" w:rsidP="00955A1C">
      <w:pPr>
        <w:pStyle w:val="a4"/>
        <w:spacing w:after="0" w:line="240" w:lineRule="auto"/>
        <w:ind w:left="0" w:firstLine="709"/>
        <w:jc w:val="both"/>
        <w:rPr>
          <w:rFonts w:ascii="Times New Roman" w:hAnsi="Times New Roman"/>
          <w:b/>
          <w:sz w:val="24"/>
          <w:szCs w:val="24"/>
          <w:lang w:val="tt-RU"/>
        </w:rPr>
      </w:pPr>
      <w:r w:rsidRPr="00332A7D">
        <w:rPr>
          <w:rFonts w:ascii="Times New Roman" w:hAnsi="Times New Roman"/>
          <w:b/>
          <w:sz w:val="24"/>
          <w:szCs w:val="24"/>
          <w:lang w:val="tt-RU"/>
        </w:rPr>
        <w:t>Дәрестән тыш (өстәмә) уку өчен тәкъдим ителә торган әсәрләр</w:t>
      </w:r>
    </w:p>
    <w:p w:rsidR="00955A1C" w:rsidRPr="00332A7D" w:rsidRDefault="00955A1C" w:rsidP="00955A1C">
      <w:pPr>
        <w:pStyle w:val="a4"/>
        <w:spacing w:after="0" w:line="240" w:lineRule="auto"/>
        <w:ind w:left="0" w:firstLine="709"/>
        <w:jc w:val="both"/>
        <w:rPr>
          <w:rFonts w:ascii="Times New Roman" w:hAnsi="Times New Roman"/>
          <w:bCs/>
          <w:sz w:val="24"/>
          <w:szCs w:val="24"/>
          <w:lang w:val="tt-RU"/>
        </w:rPr>
      </w:pPr>
      <w:r w:rsidRPr="00332A7D">
        <w:rPr>
          <w:rFonts w:ascii="Times New Roman" w:hAnsi="Times New Roman"/>
          <w:bCs/>
          <w:sz w:val="24"/>
          <w:szCs w:val="24"/>
          <w:lang w:val="tt-RU"/>
        </w:rPr>
        <w:t>(укытучы сайлавы буена)</w:t>
      </w:r>
    </w:p>
    <w:p w:rsidR="00955A1C" w:rsidRPr="00332A7D" w:rsidRDefault="00955A1C" w:rsidP="00955A1C">
      <w:pPr>
        <w:spacing w:after="0" w:line="240" w:lineRule="auto"/>
        <w:ind w:firstLine="709"/>
        <w:jc w:val="both"/>
        <w:rPr>
          <w:rStyle w:val="a8"/>
          <w:i w:val="0"/>
          <w:color w:val="000000"/>
          <w:sz w:val="24"/>
          <w:szCs w:val="24"/>
          <w:shd w:val="clear" w:color="auto" w:fill="FFFFFF"/>
          <w:lang w:val="tt-RU"/>
        </w:rPr>
      </w:pPr>
      <w:r w:rsidRPr="00332A7D">
        <w:rPr>
          <w:rFonts w:ascii="Times New Roman" w:hAnsi="Times New Roman"/>
          <w:sz w:val="24"/>
          <w:szCs w:val="24"/>
          <w:lang w:val="tt-RU"/>
        </w:rPr>
        <w:t xml:space="preserve">Мәҗит Гафури. </w:t>
      </w:r>
      <w:r>
        <w:rPr>
          <w:rFonts w:ascii="Times New Roman" w:hAnsi="Times New Roman"/>
          <w:sz w:val="24"/>
          <w:szCs w:val="24"/>
          <w:lang w:val="tt-RU"/>
        </w:rPr>
        <w:t>“</w:t>
      </w:r>
      <w:r w:rsidRPr="00332A7D">
        <w:rPr>
          <w:rFonts w:ascii="Times New Roman" w:hAnsi="Times New Roman"/>
          <w:sz w:val="24"/>
          <w:szCs w:val="24"/>
          <w:lang w:val="tt-RU"/>
        </w:rPr>
        <w:t>Хан кызы Алтынчәч</w:t>
      </w:r>
      <w:r>
        <w:rPr>
          <w:rFonts w:ascii="Times New Roman" w:hAnsi="Times New Roman"/>
          <w:sz w:val="24"/>
          <w:szCs w:val="24"/>
          <w:lang w:val="tt-RU"/>
        </w:rPr>
        <w:t>”</w:t>
      </w:r>
      <w:r w:rsidRPr="00332A7D">
        <w:rPr>
          <w:sz w:val="24"/>
          <w:szCs w:val="24"/>
          <w:lang w:val="tt-RU"/>
        </w:rPr>
        <w:t>.</w:t>
      </w:r>
      <w:r w:rsidRPr="00332A7D">
        <w:rPr>
          <w:rFonts w:ascii="Times New Roman" w:hAnsi="Times New Roman"/>
          <w:sz w:val="24"/>
          <w:szCs w:val="24"/>
          <w:lang w:val="tt-RU"/>
        </w:rPr>
        <w:t xml:space="preserve"> </w:t>
      </w:r>
    </w:p>
    <w:p w:rsidR="00955A1C" w:rsidRPr="009D1DA3" w:rsidRDefault="00955A1C" w:rsidP="00955A1C">
      <w:pPr>
        <w:spacing w:after="0" w:line="240" w:lineRule="auto"/>
        <w:ind w:firstLine="709"/>
        <w:contextualSpacing/>
        <w:jc w:val="both"/>
        <w:rPr>
          <w:rFonts w:ascii="Times New Roman" w:hAnsi="Times New Roman"/>
          <w:iCs/>
          <w:sz w:val="24"/>
          <w:szCs w:val="24"/>
          <w:lang w:val="tt-RU"/>
        </w:rPr>
      </w:pPr>
      <w:r>
        <w:rPr>
          <w:rFonts w:ascii="Times New Roman" w:hAnsi="Times New Roman"/>
          <w:iCs/>
          <w:sz w:val="24"/>
          <w:szCs w:val="24"/>
          <w:lang w:val="tt-RU"/>
        </w:rPr>
        <w:t>“</w:t>
      </w:r>
      <w:r w:rsidRPr="009D1DA3">
        <w:rPr>
          <w:rFonts w:ascii="Times New Roman" w:hAnsi="Times New Roman"/>
          <w:iCs/>
          <w:sz w:val="24"/>
          <w:szCs w:val="24"/>
          <w:lang w:val="tt-RU"/>
        </w:rPr>
        <w:t>Утсыз кайный торган казан</w:t>
      </w:r>
      <w:r>
        <w:rPr>
          <w:rFonts w:ascii="Times New Roman" w:hAnsi="Times New Roman"/>
          <w:iCs/>
          <w:sz w:val="24"/>
          <w:szCs w:val="24"/>
          <w:lang w:val="tt-RU"/>
        </w:rPr>
        <w:t>”</w:t>
      </w:r>
      <w:r w:rsidRPr="009D1DA3">
        <w:rPr>
          <w:rFonts w:ascii="Times New Roman" w:hAnsi="Times New Roman"/>
          <w:iCs/>
          <w:sz w:val="24"/>
          <w:szCs w:val="24"/>
          <w:lang w:val="tt-RU"/>
        </w:rPr>
        <w:t xml:space="preserve"> (Татар халык риваяте). </w:t>
      </w:r>
    </w:p>
    <w:p w:rsidR="00955A1C" w:rsidRPr="009D1DA3" w:rsidRDefault="00955A1C" w:rsidP="00955A1C">
      <w:pPr>
        <w:pStyle w:val="a5"/>
        <w:spacing w:before="0" w:beforeAutospacing="0" w:after="0" w:afterAutospacing="0"/>
        <w:ind w:firstLine="709"/>
        <w:contextualSpacing/>
        <w:jc w:val="both"/>
        <w:rPr>
          <w:rStyle w:val="a8"/>
          <w:i w:val="0"/>
          <w:color w:val="000000"/>
          <w:shd w:val="clear" w:color="auto" w:fill="FFFFFF"/>
          <w:lang w:val="tt-RU"/>
        </w:rPr>
      </w:pPr>
      <w:r>
        <w:rPr>
          <w:rStyle w:val="a8"/>
          <w:i w:val="0"/>
          <w:color w:val="000000"/>
          <w:shd w:val="clear" w:color="auto" w:fill="FFFFFF"/>
          <w:lang w:val="tt-RU"/>
        </w:rPr>
        <w:t>“</w:t>
      </w:r>
      <w:r w:rsidRPr="009D1DA3">
        <w:rPr>
          <w:rStyle w:val="a8"/>
          <w:i w:val="0"/>
          <w:color w:val="000000"/>
          <w:shd w:val="clear" w:color="auto" w:fill="FFFFFF"/>
          <w:lang w:val="tt-RU"/>
        </w:rPr>
        <w:t>Казан кайда корылган</w:t>
      </w:r>
      <w:r>
        <w:rPr>
          <w:rStyle w:val="a8"/>
          <w:i w:val="0"/>
          <w:color w:val="000000"/>
          <w:shd w:val="clear" w:color="auto" w:fill="FFFFFF"/>
          <w:lang w:val="tt-RU"/>
        </w:rPr>
        <w:t>”</w:t>
      </w:r>
      <w:r w:rsidRPr="009D1DA3">
        <w:rPr>
          <w:rStyle w:val="a8"/>
          <w:i w:val="0"/>
          <w:color w:val="000000"/>
          <w:shd w:val="clear" w:color="auto" w:fill="FFFFFF"/>
          <w:lang w:val="tt-RU"/>
        </w:rPr>
        <w:t xml:space="preserve"> (</w:t>
      </w:r>
      <w:r w:rsidRPr="009D1DA3">
        <w:rPr>
          <w:lang w:val="tt-RU"/>
        </w:rPr>
        <w:t xml:space="preserve">Татар халык </w:t>
      </w:r>
      <w:r w:rsidRPr="009D1DA3">
        <w:rPr>
          <w:rStyle w:val="a8"/>
          <w:i w:val="0"/>
          <w:color w:val="000000"/>
          <w:shd w:val="clear" w:color="auto" w:fill="FFFFFF"/>
          <w:lang w:val="tt-RU"/>
        </w:rPr>
        <w:t>легендасы).</w:t>
      </w:r>
    </w:p>
    <w:p w:rsidR="00955A1C" w:rsidRPr="009D1DA3" w:rsidRDefault="00955A1C" w:rsidP="00955A1C">
      <w:pPr>
        <w:pStyle w:val="a5"/>
        <w:spacing w:before="0" w:beforeAutospacing="0" w:after="0" w:afterAutospacing="0"/>
        <w:ind w:firstLine="709"/>
        <w:contextualSpacing/>
        <w:jc w:val="both"/>
        <w:rPr>
          <w:rStyle w:val="a8"/>
          <w:i w:val="0"/>
          <w:lang w:val="tt-RU"/>
        </w:rPr>
      </w:pPr>
      <w:r>
        <w:rPr>
          <w:lang w:val="tt-RU"/>
        </w:rPr>
        <w:lastRenderedPageBreak/>
        <w:t>“</w:t>
      </w:r>
      <w:r w:rsidRPr="009D1DA3">
        <w:rPr>
          <w:lang w:val="tt-RU"/>
        </w:rPr>
        <w:t>Гали тугае</w:t>
      </w:r>
      <w:r>
        <w:rPr>
          <w:lang w:val="tt-RU"/>
        </w:rPr>
        <w:t>”</w:t>
      </w:r>
      <w:r w:rsidRPr="009D1DA3">
        <w:rPr>
          <w:lang w:val="tt-RU"/>
        </w:rPr>
        <w:t xml:space="preserve"> (Татар халык риваяте)</w:t>
      </w:r>
      <w:r>
        <w:rPr>
          <w:lang w:val="tt-RU"/>
        </w:rPr>
        <w:t>.</w:t>
      </w:r>
    </w:p>
    <w:p w:rsidR="00955A1C" w:rsidRPr="009D1DA3" w:rsidRDefault="00955A1C" w:rsidP="00955A1C">
      <w:pPr>
        <w:pStyle w:val="a5"/>
        <w:spacing w:before="0" w:beforeAutospacing="0" w:after="0" w:afterAutospacing="0"/>
        <w:ind w:firstLine="709"/>
        <w:contextualSpacing/>
        <w:jc w:val="both"/>
        <w:rPr>
          <w:rStyle w:val="a8"/>
          <w:i w:val="0"/>
          <w:color w:val="000000"/>
          <w:shd w:val="clear" w:color="auto" w:fill="FFFFFF"/>
          <w:lang w:val="tt-RU"/>
        </w:rPr>
      </w:pPr>
      <w:r>
        <w:rPr>
          <w:rStyle w:val="a8"/>
          <w:i w:val="0"/>
          <w:color w:val="000000"/>
          <w:shd w:val="clear" w:color="auto" w:fill="FFFFFF"/>
          <w:lang w:val="tt-RU"/>
        </w:rPr>
        <w:t>“</w:t>
      </w:r>
      <w:r w:rsidRPr="009D1DA3">
        <w:rPr>
          <w:rStyle w:val="a8"/>
          <w:i w:val="0"/>
          <w:color w:val="000000"/>
          <w:shd w:val="clear" w:color="auto" w:fill="FFFFFF"/>
          <w:lang w:val="tt-RU"/>
        </w:rPr>
        <w:t>Кәккүк каян барлыкка килгән?</w:t>
      </w:r>
      <w:r>
        <w:rPr>
          <w:rStyle w:val="a8"/>
          <w:i w:val="0"/>
          <w:color w:val="000000"/>
          <w:shd w:val="clear" w:color="auto" w:fill="FFFFFF"/>
          <w:lang w:val="tt-RU"/>
        </w:rPr>
        <w:t>”</w:t>
      </w:r>
      <w:r w:rsidRPr="009D1DA3">
        <w:rPr>
          <w:rStyle w:val="a8"/>
          <w:i w:val="0"/>
          <w:color w:val="000000"/>
          <w:shd w:val="clear" w:color="auto" w:fill="FFFFFF"/>
          <w:lang w:val="tt-RU"/>
        </w:rPr>
        <w:t xml:space="preserve"> (</w:t>
      </w:r>
      <w:r w:rsidRPr="009D1DA3">
        <w:rPr>
          <w:lang w:val="tt-RU"/>
        </w:rPr>
        <w:t xml:space="preserve">Татар халык </w:t>
      </w:r>
      <w:r w:rsidRPr="009D1DA3">
        <w:rPr>
          <w:rStyle w:val="a8"/>
          <w:i w:val="0"/>
          <w:color w:val="000000"/>
          <w:shd w:val="clear" w:color="auto" w:fill="FFFFFF"/>
          <w:lang w:val="tt-RU"/>
        </w:rPr>
        <w:t>легендасы)</w:t>
      </w:r>
      <w:r>
        <w:rPr>
          <w:rStyle w:val="a8"/>
          <w:i w:val="0"/>
          <w:color w:val="000000"/>
          <w:shd w:val="clear" w:color="auto" w:fill="FFFFFF"/>
          <w:lang w:val="tt-RU"/>
        </w:rPr>
        <w:t>.</w:t>
      </w:r>
    </w:p>
    <w:p w:rsidR="00955A1C" w:rsidRPr="009D1DA3" w:rsidRDefault="00955A1C" w:rsidP="00955A1C">
      <w:pPr>
        <w:pStyle w:val="a5"/>
        <w:spacing w:before="0" w:beforeAutospacing="0" w:after="0" w:afterAutospacing="0"/>
        <w:ind w:firstLine="709"/>
        <w:contextualSpacing/>
        <w:jc w:val="both"/>
        <w:rPr>
          <w:lang w:val="tt-RU"/>
        </w:rPr>
      </w:pPr>
      <w:r>
        <w:rPr>
          <w:lang w:val="tt-RU"/>
        </w:rPr>
        <w:t>“</w:t>
      </w:r>
      <w:r w:rsidRPr="009D1DA3">
        <w:rPr>
          <w:lang w:val="tt-RU"/>
        </w:rPr>
        <w:t>Зөһ</w:t>
      </w:r>
      <w:r>
        <w:rPr>
          <w:lang w:val="tt-RU"/>
        </w:rPr>
        <w:t>рә кыз” (Татар халкы легендасы).</w:t>
      </w:r>
    </w:p>
    <w:p w:rsidR="00955A1C" w:rsidRPr="009D1DA3" w:rsidRDefault="00955A1C" w:rsidP="00955A1C">
      <w:pPr>
        <w:spacing w:after="0" w:line="240" w:lineRule="auto"/>
        <w:ind w:firstLine="709"/>
        <w:jc w:val="both"/>
        <w:rPr>
          <w:rFonts w:ascii="Times New Roman" w:hAnsi="Times New Roman"/>
          <w:sz w:val="24"/>
          <w:szCs w:val="24"/>
          <w:shd w:val="clear" w:color="auto" w:fill="FFFFFF"/>
          <w:lang w:val="tt-RU"/>
        </w:rPr>
      </w:pPr>
      <w:r>
        <w:rPr>
          <w:rFonts w:ascii="Times New Roman" w:hAnsi="Times New Roman"/>
          <w:bCs/>
          <w:sz w:val="24"/>
          <w:szCs w:val="24"/>
          <w:lang w:val="tt-RU"/>
        </w:rPr>
        <w:t>“</w:t>
      </w:r>
      <w:r w:rsidRPr="009D1DA3">
        <w:rPr>
          <w:rFonts w:ascii="Times New Roman" w:hAnsi="Times New Roman"/>
          <w:bCs/>
          <w:sz w:val="24"/>
          <w:szCs w:val="24"/>
          <w:lang w:val="tt-RU"/>
        </w:rPr>
        <w:t>Местер Стуруорм</w:t>
      </w:r>
      <w:r>
        <w:rPr>
          <w:rFonts w:ascii="Times New Roman" w:hAnsi="Times New Roman"/>
          <w:bCs/>
          <w:sz w:val="24"/>
          <w:szCs w:val="24"/>
          <w:lang w:val="tt-RU"/>
        </w:rPr>
        <w:t>”</w:t>
      </w:r>
      <w:r w:rsidRPr="009D1DA3">
        <w:rPr>
          <w:rFonts w:ascii="Times New Roman" w:hAnsi="Times New Roman"/>
          <w:bCs/>
          <w:sz w:val="24"/>
          <w:szCs w:val="24"/>
          <w:lang w:val="tt-RU"/>
        </w:rPr>
        <w:t xml:space="preserve"> (</w:t>
      </w:r>
      <w:r w:rsidRPr="009D1DA3">
        <w:rPr>
          <w:rFonts w:ascii="Times New Roman" w:hAnsi="Times New Roman"/>
          <w:sz w:val="24"/>
          <w:szCs w:val="24"/>
          <w:shd w:val="clear" w:color="auto" w:fill="FFFFFF"/>
          <w:lang w:val="tt-RU"/>
        </w:rPr>
        <w:t>Борынгы шотланда легендасы)</w:t>
      </w:r>
      <w:r>
        <w:rPr>
          <w:rFonts w:ascii="Times New Roman" w:hAnsi="Times New Roman"/>
          <w:sz w:val="24"/>
          <w:szCs w:val="24"/>
          <w:shd w:val="clear" w:color="auto" w:fill="FFFFFF"/>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Фәрит Яхин. </w:t>
      </w:r>
      <w:r>
        <w:rPr>
          <w:rFonts w:ascii="Times New Roman" w:hAnsi="Times New Roman"/>
          <w:sz w:val="24"/>
          <w:szCs w:val="24"/>
          <w:lang w:val="tt-RU"/>
        </w:rPr>
        <w:t>“</w:t>
      </w:r>
      <w:r w:rsidRPr="00332A7D">
        <w:rPr>
          <w:rFonts w:ascii="Times New Roman" w:hAnsi="Times New Roman"/>
          <w:sz w:val="24"/>
          <w:szCs w:val="24"/>
          <w:lang w:val="tt-RU"/>
        </w:rPr>
        <w:t>Һомай кошы</w:t>
      </w:r>
      <w:r>
        <w:rPr>
          <w:rFonts w:ascii="Times New Roman" w:hAnsi="Times New Roman"/>
          <w:sz w:val="24"/>
          <w:szCs w:val="24"/>
          <w:lang w:val="tt-RU"/>
        </w:rPr>
        <w:t>”</w:t>
      </w:r>
      <w:r w:rsidRPr="00332A7D">
        <w:rPr>
          <w:rFonts w:ascii="Times New Roman" w:hAnsi="Times New Roman"/>
          <w:i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Әмирхан Еники. </w:t>
      </w:r>
      <w:r>
        <w:rPr>
          <w:rFonts w:ascii="Times New Roman" w:hAnsi="Times New Roman"/>
          <w:sz w:val="24"/>
          <w:szCs w:val="24"/>
          <w:lang w:val="tt-RU"/>
        </w:rPr>
        <w:t>“</w:t>
      </w:r>
      <w:r w:rsidRPr="00332A7D">
        <w:rPr>
          <w:rFonts w:ascii="Times New Roman" w:hAnsi="Times New Roman"/>
          <w:sz w:val="24"/>
          <w:szCs w:val="24"/>
          <w:lang w:val="tt-RU"/>
        </w:rPr>
        <w:t>Курай</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lang w:val="tt-RU"/>
        </w:rPr>
        <w:t xml:space="preserve">Фәнис Яруллин. </w:t>
      </w:r>
      <w:r>
        <w:rPr>
          <w:rFonts w:ascii="Times New Roman" w:hAnsi="Times New Roman"/>
          <w:sz w:val="24"/>
          <w:szCs w:val="24"/>
          <w:lang w:val="tt-RU"/>
        </w:rPr>
        <w:t>“</w:t>
      </w:r>
      <w:r w:rsidRPr="00332A7D">
        <w:rPr>
          <w:rFonts w:ascii="Times New Roman" w:hAnsi="Times New Roman"/>
          <w:sz w:val="24"/>
          <w:szCs w:val="24"/>
          <w:lang w:val="tt-RU"/>
        </w:rPr>
        <w:t>Моңлы курай</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pStyle w:val="a5"/>
        <w:spacing w:before="0" w:beforeAutospacing="0" w:after="0" w:afterAutospacing="0"/>
        <w:ind w:firstLine="709"/>
        <w:jc w:val="both"/>
        <w:rPr>
          <w:lang w:val="tt-RU"/>
        </w:rPr>
      </w:pPr>
      <w:r w:rsidRPr="00332A7D">
        <w:rPr>
          <w:lang w:val="tt-RU"/>
        </w:rPr>
        <w:t xml:space="preserve">Вахит Имамов. </w:t>
      </w:r>
      <w:r>
        <w:rPr>
          <w:lang w:val="tt-RU"/>
        </w:rPr>
        <w:t>“</w:t>
      </w:r>
      <w:r w:rsidRPr="00332A7D">
        <w:rPr>
          <w:lang w:val="tt-RU"/>
        </w:rPr>
        <w:t>Казан дастаны</w:t>
      </w:r>
      <w:r>
        <w:rPr>
          <w:lang w:val="tt-RU"/>
        </w:rPr>
        <w:t>”</w:t>
      </w:r>
      <w:r w:rsidRPr="00332A7D">
        <w:rPr>
          <w:lang w:val="tt-RU"/>
        </w:rPr>
        <w:t>.</w:t>
      </w:r>
    </w:p>
    <w:p w:rsidR="00955A1C" w:rsidRPr="00332A7D" w:rsidRDefault="00955A1C" w:rsidP="00955A1C">
      <w:pPr>
        <w:pStyle w:val="a5"/>
        <w:spacing w:before="0" w:beforeAutospacing="0" w:after="0" w:afterAutospacing="0"/>
        <w:ind w:firstLine="709"/>
        <w:jc w:val="both"/>
        <w:rPr>
          <w:shd w:val="clear" w:color="auto" w:fill="FFFFFF"/>
        </w:rPr>
      </w:pPr>
      <w:r w:rsidRPr="00332A7D">
        <w:rPr>
          <w:lang w:val="tt-RU"/>
        </w:rPr>
        <w:t xml:space="preserve">Әхсән Баян. </w:t>
      </w:r>
      <w:r>
        <w:rPr>
          <w:lang w:val="tt-RU"/>
        </w:rPr>
        <w:t>“</w:t>
      </w:r>
      <w:r w:rsidRPr="00332A7D">
        <w:rPr>
          <w:lang w:val="tt-RU"/>
        </w:rPr>
        <w:t>Хыялда туган калам</w:t>
      </w:r>
      <w:r>
        <w:rPr>
          <w:lang w:val="tt-RU"/>
        </w:rPr>
        <w:t>”</w:t>
      </w:r>
      <w:r w:rsidRPr="00332A7D">
        <w:rPr>
          <w:lang w:val="tt-RU"/>
        </w:rPr>
        <w:t xml:space="preserve">. </w:t>
      </w:r>
    </w:p>
    <w:p w:rsidR="00955A1C" w:rsidRPr="00332A7D" w:rsidRDefault="00955A1C" w:rsidP="00955A1C">
      <w:pPr>
        <w:pStyle w:val="a4"/>
        <w:spacing w:after="0" w:line="240" w:lineRule="auto"/>
        <w:ind w:left="0" w:firstLine="709"/>
        <w:jc w:val="both"/>
        <w:rPr>
          <w:rFonts w:ascii="Times New Roman" w:hAnsi="Times New Roman"/>
          <w:color w:val="000000"/>
          <w:sz w:val="24"/>
          <w:szCs w:val="24"/>
          <w:shd w:val="clear" w:color="auto" w:fill="FFFFFF"/>
          <w:lang w:val="tt-RU"/>
        </w:rPr>
      </w:pPr>
      <w:r w:rsidRPr="00332A7D">
        <w:rPr>
          <w:rFonts w:ascii="Times New Roman" w:hAnsi="Times New Roman"/>
          <w:sz w:val="24"/>
          <w:szCs w:val="24"/>
          <w:shd w:val="clear" w:color="auto" w:fill="FFFFFF"/>
        </w:rPr>
        <w:t xml:space="preserve">Казанда Бакый Урманче </w:t>
      </w:r>
      <w:proofErr w:type="gramStart"/>
      <w:r w:rsidRPr="00332A7D">
        <w:rPr>
          <w:rFonts w:ascii="Times New Roman" w:hAnsi="Times New Roman"/>
          <w:sz w:val="24"/>
          <w:szCs w:val="24"/>
          <w:shd w:val="clear" w:color="auto" w:fill="FFFFFF"/>
        </w:rPr>
        <w:t>музее</w:t>
      </w:r>
      <w:proofErr w:type="gramEnd"/>
      <w:r w:rsidRPr="00332A7D">
        <w:rPr>
          <w:rFonts w:ascii="Times New Roman" w:hAnsi="Times New Roman"/>
          <w:sz w:val="24"/>
          <w:szCs w:val="24"/>
        </w:rPr>
        <w:t xml:space="preserve">. </w:t>
      </w:r>
    </w:p>
    <w:p w:rsidR="00955A1C" w:rsidRPr="00332A7D" w:rsidRDefault="00955A1C" w:rsidP="00955A1C">
      <w:pPr>
        <w:spacing w:after="0" w:line="240" w:lineRule="auto"/>
        <w:ind w:firstLine="709"/>
        <w:contextualSpacing/>
        <w:jc w:val="both"/>
        <w:rPr>
          <w:rFonts w:ascii="Times New Roman" w:hAnsi="Times New Roman"/>
          <w:b/>
          <w:noProof/>
          <w:sz w:val="24"/>
          <w:szCs w:val="24"/>
          <w:lang w:val="tt-RU"/>
        </w:rPr>
      </w:pPr>
      <w:r w:rsidRPr="00332A7D">
        <w:rPr>
          <w:rFonts w:ascii="Times New Roman" w:hAnsi="Times New Roman"/>
          <w:color w:val="000000"/>
          <w:sz w:val="24"/>
          <w:szCs w:val="24"/>
          <w:shd w:val="clear" w:color="auto" w:fill="FFFFFF"/>
          <w:lang w:val="tt-RU"/>
        </w:rPr>
        <w:t>Илһам Шакиров</w:t>
      </w:r>
      <w:r w:rsidRPr="00332A7D">
        <w:rPr>
          <w:rStyle w:val="apple-converted-space"/>
          <w:color w:val="000000"/>
          <w:sz w:val="24"/>
          <w:szCs w:val="24"/>
          <w:shd w:val="clear" w:color="auto" w:fill="FFFFFF"/>
          <w:lang w:val="tt-RU"/>
        </w:rPr>
        <w:t xml:space="preserve">ның </w:t>
      </w:r>
      <w:r w:rsidRPr="00332A7D">
        <w:rPr>
          <w:rFonts w:ascii="Times New Roman" w:hAnsi="Times New Roman"/>
          <w:sz w:val="24"/>
          <w:szCs w:val="24"/>
          <w:lang w:val="tt-RU"/>
        </w:rPr>
        <w:t>тормыш</w:t>
      </w:r>
      <w:r>
        <w:rPr>
          <w:rFonts w:ascii="Times New Roman" w:hAnsi="Times New Roman"/>
          <w:sz w:val="24"/>
          <w:szCs w:val="24"/>
          <w:lang w:val="tt-RU"/>
        </w:rPr>
        <w:t xml:space="preserve"> юл</w:t>
      </w:r>
      <w:r w:rsidRPr="00332A7D">
        <w:rPr>
          <w:rFonts w:ascii="Times New Roman" w:hAnsi="Times New Roman"/>
          <w:sz w:val="24"/>
          <w:szCs w:val="24"/>
          <w:lang w:val="tt-RU"/>
        </w:rPr>
        <w:t xml:space="preserve">ы, иҗаты.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Илдар Юзеев. </w:t>
      </w:r>
      <w:r>
        <w:rPr>
          <w:rFonts w:ascii="Times New Roman" w:hAnsi="Times New Roman"/>
          <w:sz w:val="24"/>
          <w:szCs w:val="24"/>
          <w:lang w:val="tt-RU"/>
        </w:rPr>
        <w:t>“</w:t>
      </w:r>
      <w:r w:rsidRPr="00332A7D">
        <w:rPr>
          <w:rFonts w:ascii="Times New Roman" w:hAnsi="Times New Roman"/>
          <w:sz w:val="24"/>
          <w:szCs w:val="24"/>
          <w:lang w:val="tt-RU"/>
        </w:rPr>
        <w:t>Һаман көтә</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Рафаэль Мостафин. </w:t>
      </w:r>
      <w:r>
        <w:rPr>
          <w:rFonts w:ascii="Times New Roman" w:hAnsi="Times New Roman"/>
          <w:sz w:val="24"/>
          <w:szCs w:val="24"/>
          <w:lang w:val="tt-RU"/>
        </w:rPr>
        <w:t>“</w:t>
      </w:r>
      <w:r w:rsidRPr="00332A7D">
        <w:rPr>
          <w:rFonts w:ascii="Times New Roman" w:hAnsi="Times New Roman"/>
          <w:sz w:val="24"/>
          <w:szCs w:val="24"/>
          <w:lang w:val="tt-RU"/>
        </w:rPr>
        <w:t>Йөз ундүрт адым</w:t>
      </w:r>
      <w:r>
        <w:rPr>
          <w:rFonts w:ascii="Times New Roman" w:hAnsi="Times New Roman"/>
          <w:sz w:val="24"/>
          <w:szCs w:val="24"/>
          <w:lang w:val="tt-RU"/>
        </w:rPr>
        <w:t>”</w:t>
      </w:r>
      <w:r w:rsidRPr="00332A7D">
        <w:rPr>
          <w:rFonts w:ascii="Times New Roman" w:hAnsi="Times New Roman"/>
          <w:sz w:val="24"/>
          <w:szCs w:val="24"/>
          <w:lang w:val="tt-RU"/>
        </w:rPr>
        <w:t>.</w:t>
      </w:r>
    </w:p>
    <w:p w:rsidR="00955A1C" w:rsidRPr="00332A7D" w:rsidRDefault="00497BF6" w:rsidP="00955A1C">
      <w:pPr>
        <w:pStyle w:val="a5"/>
        <w:spacing w:before="0" w:beforeAutospacing="0" w:after="0" w:afterAutospacing="0"/>
        <w:ind w:firstLine="709"/>
        <w:jc w:val="both"/>
        <w:rPr>
          <w:bCs/>
          <w:lang w:val="tt-RU"/>
        </w:rPr>
      </w:pPr>
      <w:hyperlink r:id="rId6" w:tgtFrame="_blank" w:history="1">
        <w:r w:rsidR="00955A1C" w:rsidRPr="00332A7D">
          <w:rPr>
            <w:rStyle w:val="a6"/>
            <w:lang w:val="tt-RU"/>
          </w:rPr>
          <w:t>Мансур Шиһапов</w:t>
        </w:r>
      </w:hyperlink>
      <w:r w:rsidR="00955A1C" w:rsidRPr="00332A7D">
        <w:rPr>
          <w:lang w:val="tt-RU"/>
        </w:rPr>
        <w:t xml:space="preserve">. </w:t>
      </w:r>
      <w:r w:rsidR="00955A1C">
        <w:rPr>
          <w:lang w:val="tt-RU"/>
        </w:rPr>
        <w:t>“</w:t>
      </w:r>
      <w:r w:rsidR="00955A1C" w:rsidRPr="00332A7D">
        <w:rPr>
          <w:bCs/>
          <w:lang w:val="tt-RU"/>
        </w:rPr>
        <w:t>Җиңү көне җиңел бирелмәде</w:t>
      </w:r>
      <w:r w:rsidR="00955A1C">
        <w:rPr>
          <w:bCs/>
          <w:lang w:val="tt-RU"/>
        </w:rPr>
        <w:t>”</w:t>
      </w:r>
      <w:r w:rsidR="00955A1C" w:rsidRPr="00332A7D">
        <w:rPr>
          <w:bCs/>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Сибгат Хәким. </w:t>
      </w:r>
      <w:r>
        <w:rPr>
          <w:rFonts w:ascii="Times New Roman" w:hAnsi="Times New Roman"/>
          <w:sz w:val="24"/>
          <w:szCs w:val="24"/>
          <w:lang w:val="tt-RU"/>
        </w:rPr>
        <w:t>“</w:t>
      </w:r>
      <w:r w:rsidRPr="00332A7D">
        <w:rPr>
          <w:rFonts w:ascii="Times New Roman" w:hAnsi="Times New Roman"/>
          <w:sz w:val="24"/>
          <w:szCs w:val="24"/>
          <w:lang w:val="tt-RU"/>
        </w:rPr>
        <w:t>Клиндерләр эзлим</w:t>
      </w:r>
      <w:r>
        <w:rPr>
          <w:rFonts w:ascii="Times New Roman" w:hAnsi="Times New Roman"/>
          <w:sz w:val="24"/>
          <w:szCs w:val="24"/>
          <w:lang w:val="tt-RU"/>
        </w:rPr>
        <w:t>”</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Роберт Миңнуллин. </w:t>
      </w:r>
      <w:r>
        <w:rPr>
          <w:rFonts w:ascii="Times New Roman" w:hAnsi="Times New Roman"/>
          <w:sz w:val="24"/>
          <w:szCs w:val="24"/>
          <w:lang w:val="tt-RU"/>
        </w:rPr>
        <w:t>“</w:t>
      </w:r>
      <w:r w:rsidRPr="00332A7D">
        <w:rPr>
          <w:rFonts w:ascii="Times New Roman" w:hAnsi="Times New Roman"/>
          <w:sz w:val="24"/>
          <w:szCs w:val="24"/>
          <w:lang w:val="tt-RU"/>
        </w:rPr>
        <w:t>Әнкәйнең ак чәчләре</w:t>
      </w:r>
      <w:r>
        <w:rPr>
          <w:rFonts w:ascii="Times New Roman" w:hAnsi="Times New Roman"/>
          <w:sz w:val="24"/>
          <w:szCs w:val="24"/>
          <w:lang w:val="tt-RU"/>
        </w:rPr>
        <w:t>”</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sz w:val="24"/>
          <w:szCs w:val="24"/>
          <w:lang w:val="tt-RU"/>
        </w:rPr>
        <w:t>Габдулла Кариев. Нурлат районы Күлбай Мораса авылында Габдулла Кариев музее.</w:t>
      </w:r>
      <w:r w:rsidRPr="00332A7D">
        <w:rPr>
          <w:rFonts w:ascii="Times New Roman" w:hAnsi="Times New Roman"/>
          <w:i/>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Фатих Әмирхан. </w:t>
      </w:r>
      <w:r>
        <w:rPr>
          <w:rFonts w:ascii="Times New Roman" w:hAnsi="Times New Roman"/>
          <w:sz w:val="24"/>
          <w:szCs w:val="24"/>
          <w:lang w:val="tt-RU"/>
        </w:rPr>
        <w:t>“</w:t>
      </w:r>
      <w:r w:rsidRPr="00332A7D">
        <w:rPr>
          <w:rFonts w:ascii="Times New Roman" w:hAnsi="Times New Roman"/>
          <w:sz w:val="24"/>
          <w:szCs w:val="24"/>
          <w:lang w:val="tt-RU"/>
        </w:rPr>
        <w:t>Фәтхулла хәзрәт</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Нәкый Исәнбәт. </w:t>
      </w:r>
      <w:r>
        <w:rPr>
          <w:rFonts w:ascii="Times New Roman" w:hAnsi="Times New Roman"/>
          <w:sz w:val="24"/>
          <w:szCs w:val="24"/>
          <w:lang w:val="tt-RU"/>
        </w:rPr>
        <w:t>“</w:t>
      </w:r>
      <w:r w:rsidRPr="00332A7D">
        <w:rPr>
          <w:rFonts w:ascii="Times New Roman" w:hAnsi="Times New Roman"/>
          <w:sz w:val="24"/>
          <w:szCs w:val="24"/>
          <w:lang w:val="tt-RU"/>
        </w:rPr>
        <w:t>Хуҗа Насретдин</w:t>
      </w:r>
      <w:r>
        <w:rPr>
          <w:rFonts w:ascii="Times New Roman" w:hAnsi="Times New Roman"/>
          <w:sz w:val="24"/>
          <w:szCs w:val="24"/>
          <w:lang w:val="tt-RU"/>
        </w:rPr>
        <w:t>”</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sz w:val="24"/>
          <w:szCs w:val="24"/>
          <w:lang w:val="tt-RU"/>
        </w:rPr>
        <w:t xml:space="preserve">Зыя  Мансур. </w:t>
      </w:r>
      <w:r>
        <w:rPr>
          <w:rFonts w:ascii="Times New Roman" w:hAnsi="Times New Roman"/>
          <w:sz w:val="24"/>
          <w:szCs w:val="24"/>
          <w:lang w:val="tt-RU"/>
        </w:rPr>
        <w:t>“</w:t>
      </w:r>
      <w:r w:rsidRPr="00332A7D">
        <w:rPr>
          <w:rFonts w:ascii="Times New Roman" w:hAnsi="Times New Roman"/>
          <w:sz w:val="24"/>
          <w:szCs w:val="24"/>
          <w:lang w:val="tt-RU"/>
        </w:rPr>
        <w:t>Таңсылу әкияте</w:t>
      </w:r>
      <w:r>
        <w:rPr>
          <w:rFonts w:ascii="Times New Roman" w:hAnsi="Times New Roman"/>
          <w:sz w:val="24"/>
          <w:szCs w:val="24"/>
          <w:lang w:val="tt-RU"/>
        </w:rPr>
        <w:t>”</w:t>
      </w:r>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sz w:val="24"/>
          <w:szCs w:val="24"/>
          <w:lang w:val="tt-RU"/>
        </w:rPr>
        <w:t xml:space="preserve">Фирдәвес Әһлия. </w:t>
      </w:r>
      <w:r>
        <w:rPr>
          <w:rFonts w:ascii="Times New Roman" w:hAnsi="Times New Roman"/>
          <w:sz w:val="24"/>
          <w:szCs w:val="24"/>
          <w:lang w:val="tt-RU"/>
        </w:rPr>
        <w:t>“</w:t>
      </w:r>
      <w:r w:rsidRPr="00332A7D">
        <w:rPr>
          <w:rFonts w:ascii="Times New Roman" w:hAnsi="Times New Roman"/>
          <w:sz w:val="24"/>
          <w:szCs w:val="24"/>
          <w:lang w:val="tt-RU"/>
        </w:rPr>
        <w:t>Актриса</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sz w:val="24"/>
          <w:szCs w:val="24"/>
          <w:lang w:val="tt-RU"/>
        </w:rPr>
        <w:t>Зиннур Хөснияр</w:t>
      </w:r>
      <w:r w:rsidRPr="009D1DA3">
        <w:rPr>
          <w:rFonts w:ascii="Times New Roman" w:hAnsi="Times New Roman"/>
          <w:sz w:val="24"/>
          <w:szCs w:val="24"/>
          <w:lang w:val="tt-RU"/>
        </w:rPr>
        <w:t>. “</w:t>
      </w:r>
      <w:r w:rsidRPr="00332A7D">
        <w:rPr>
          <w:rFonts w:ascii="Times New Roman" w:hAnsi="Times New Roman"/>
          <w:sz w:val="24"/>
          <w:szCs w:val="24"/>
          <w:lang w:val="tt-RU"/>
        </w:rPr>
        <w:t>Рәссам язмышы</w:t>
      </w:r>
      <w:r>
        <w:rPr>
          <w:rFonts w:ascii="Times New Roman" w:hAnsi="Times New Roman"/>
          <w:sz w:val="24"/>
          <w:szCs w:val="24"/>
          <w:lang w:val="tt-RU"/>
        </w:rPr>
        <w:t>”</w:t>
      </w:r>
      <w:r w:rsidRPr="00332A7D">
        <w:rPr>
          <w:rFonts w:ascii="Times New Roman" w:hAnsi="Times New Roman"/>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Сөйләшү тематикасы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Халыкның борынгыдан килгән йолалары.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Әдәбиятта һәм сәнгатьтә Тукай образы.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Язучыл</w:t>
      </w:r>
      <w:r>
        <w:rPr>
          <w:rFonts w:ascii="Times New Roman" w:hAnsi="Times New Roman"/>
          <w:sz w:val="24"/>
          <w:szCs w:val="24"/>
          <w:lang w:val="tt-RU"/>
        </w:rPr>
        <w:t>ар, шагыйрьләр тормышында сугыш.</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Илебезгә җиңү килде!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Ана – бөек исем...</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Табигать – уртак йортыбыз.</w:t>
      </w:r>
    </w:p>
    <w:p w:rsidR="00955A1C" w:rsidRPr="00332A7D" w:rsidRDefault="00955A1C" w:rsidP="00955A1C">
      <w:pPr>
        <w:spacing w:after="0" w:line="240" w:lineRule="auto"/>
        <w:jc w:val="both"/>
        <w:rPr>
          <w:rFonts w:ascii="Times New Roman" w:hAnsi="Times New Roman"/>
          <w:sz w:val="24"/>
          <w:szCs w:val="24"/>
          <w:lang w:val="tt-RU"/>
        </w:rPr>
      </w:pPr>
    </w:p>
    <w:p w:rsidR="00955A1C" w:rsidRPr="00332A7D" w:rsidRDefault="00955A1C" w:rsidP="00955A1C">
      <w:pPr>
        <w:spacing w:after="0" w:line="240" w:lineRule="auto"/>
        <w:ind w:firstLine="709"/>
        <w:jc w:val="both"/>
        <w:rPr>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lastRenderedPageBreak/>
        <w:t>9 НЧЫ СЫЙНЫФ</w:t>
      </w: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 бүлек</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«Үрнәк программа»га кертелгән әдәби әсәрләр минимумы:</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hd w:val="clear" w:color="auto" w:fill="FFFFFF"/>
        <w:spacing w:after="0" w:line="240" w:lineRule="auto"/>
        <w:ind w:firstLine="709"/>
        <w:jc w:val="both"/>
        <w:rPr>
          <w:rFonts w:ascii="Times New Roman" w:hAnsi="Times New Roman"/>
          <w:bCs/>
          <w:iCs/>
          <w:noProof/>
          <w:color w:val="000000"/>
          <w:sz w:val="24"/>
          <w:szCs w:val="24"/>
          <w:lang w:val="tt-RU"/>
        </w:rPr>
      </w:pPr>
      <w:smartTag w:uri="urn:schemas-microsoft-com:office:smarttags" w:element="metricconverter">
        <w:smartTagPr>
          <w:attr w:name="ProductID" w:val="1. Г"/>
        </w:smartTagPr>
        <w:r w:rsidRPr="00332A7D">
          <w:rPr>
            <w:rFonts w:ascii="Times New Roman" w:hAnsi="Times New Roman"/>
            <w:bCs/>
            <w:sz w:val="24"/>
            <w:szCs w:val="24"/>
            <w:lang w:val="tt-RU"/>
          </w:rPr>
          <w:t xml:space="preserve">1. </w:t>
        </w:r>
        <w:r w:rsidRPr="00332A7D">
          <w:rPr>
            <w:rFonts w:ascii="Times New Roman" w:hAnsi="Times New Roman"/>
            <w:bCs/>
            <w:noProof/>
            <w:color w:val="000000"/>
            <w:sz w:val="24"/>
            <w:szCs w:val="24"/>
            <w:lang w:val="tt-RU"/>
          </w:rPr>
          <w:t>Г</w:t>
        </w:r>
      </w:smartTag>
      <w:r>
        <w:rPr>
          <w:rFonts w:ascii="Times New Roman" w:hAnsi="Times New Roman"/>
          <w:bCs/>
          <w:noProof/>
          <w:color w:val="000000"/>
          <w:sz w:val="24"/>
          <w:szCs w:val="24"/>
          <w:lang w:val="tt-RU"/>
        </w:rPr>
        <w:t>.</w:t>
      </w:r>
      <w:r w:rsidRPr="00332A7D">
        <w:rPr>
          <w:rFonts w:ascii="Times New Roman" w:hAnsi="Times New Roman"/>
          <w:bCs/>
          <w:noProof/>
          <w:color w:val="000000"/>
          <w:sz w:val="24"/>
          <w:szCs w:val="24"/>
          <w:lang w:val="tt-RU"/>
        </w:rPr>
        <w:t>Тукай</w:t>
      </w:r>
      <w:r>
        <w:rPr>
          <w:rFonts w:ascii="Times New Roman" w:hAnsi="Times New Roman"/>
          <w:bCs/>
          <w:noProof/>
          <w:color w:val="000000"/>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color w:val="000000"/>
          <w:sz w:val="24"/>
          <w:szCs w:val="24"/>
          <w:lang w:val="tt-RU"/>
        </w:rPr>
        <w:t xml:space="preserve"> “</w:t>
      </w:r>
      <w:r w:rsidRPr="00332A7D">
        <w:rPr>
          <w:rFonts w:ascii="Times New Roman" w:hAnsi="Times New Roman"/>
          <w:bCs/>
          <w:iCs/>
          <w:noProof/>
          <w:color w:val="000000"/>
          <w:sz w:val="24"/>
          <w:szCs w:val="24"/>
          <w:lang w:val="tt-RU"/>
        </w:rPr>
        <w:t xml:space="preserve">Татар кызларына” шигыре; </w:t>
      </w:r>
    </w:p>
    <w:p w:rsidR="00955A1C" w:rsidRPr="00332A7D" w:rsidRDefault="00955A1C" w:rsidP="00955A1C">
      <w:pPr>
        <w:shd w:val="clear" w:color="auto" w:fill="FFFFFF"/>
        <w:spacing w:after="0" w:line="240" w:lineRule="auto"/>
        <w:ind w:firstLine="709"/>
        <w:jc w:val="both"/>
        <w:rPr>
          <w:rFonts w:ascii="Times New Roman" w:hAnsi="Times New Roman"/>
          <w:bCs/>
          <w:iCs/>
          <w:noProof/>
          <w:sz w:val="24"/>
          <w:szCs w:val="24"/>
          <w:lang w:val="tt-RU"/>
        </w:rPr>
      </w:pPr>
      <w:r w:rsidRPr="00332A7D">
        <w:rPr>
          <w:rFonts w:ascii="Times New Roman" w:hAnsi="Times New Roman"/>
          <w:bCs/>
          <w:noProof/>
          <w:sz w:val="24"/>
          <w:szCs w:val="24"/>
          <w:lang w:val="tt-RU"/>
        </w:rPr>
        <w:t>2. Ф.</w:t>
      </w:r>
      <w:r w:rsidRPr="00332A7D">
        <w:rPr>
          <w:rFonts w:ascii="Times New Roman" w:eastAsia="MS Mincho" w:hAnsi="Times New Roman"/>
          <w:bCs/>
          <w:noProof/>
          <w:sz w:val="24"/>
          <w:szCs w:val="24"/>
          <w:lang w:val="tt-RU"/>
        </w:rPr>
        <w:t>Ә</w:t>
      </w:r>
      <w:r w:rsidRPr="00332A7D">
        <w:rPr>
          <w:rFonts w:ascii="Times New Roman" w:hAnsi="Times New Roman"/>
          <w:bCs/>
          <w:noProof/>
          <w:sz w:val="24"/>
          <w:szCs w:val="24"/>
          <w:lang w:val="tt-RU"/>
        </w:rPr>
        <w:t>мирхан</w:t>
      </w:r>
      <w:r>
        <w:rPr>
          <w:rFonts w:ascii="Times New Roman" w:hAnsi="Times New Roman"/>
          <w:bCs/>
          <w:noProof/>
          <w:color w:val="000000"/>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Pr>
          <w:rFonts w:ascii="Times New Roman" w:hAnsi="Times New Roman"/>
          <w:bCs/>
          <w:iCs/>
          <w:noProof/>
          <w:sz w:val="24"/>
          <w:szCs w:val="24"/>
          <w:lang w:val="tt-RU"/>
        </w:rPr>
        <w:t>Хәят” повестеннан өзек</w:t>
      </w:r>
      <w:r w:rsidRPr="00332A7D">
        <w:rPr>
          <w:rFonts w:ascii="Times New Roman" w:hAnsi="Times New Roman"/>
          <w:bCs/>
          <w:iCs/>
          <w:noProof/>
          <w:sz w:val="24"/>
          <w:szCs w:val="24"/>
          <w:lang w:val="tt-RU"/>
        </w:rPr>
        <w:t xml:space="preserve">; </w:t>
      </w:r>
    </w:p>
    <w:p w:rsidR="00955A1C" w:rsidRPr="00332A7D" w:rsidRDefault="00955A1C" w:rsidP="00955A1C">
      <w:pPr>
        <w:shd w:val="clear" w:color="auto" w:fill="FFFFFF"/>
        <w:spacing w:after="0" w:line="240" w:lineRule="auto"/>
        <w:ind w:firstLine="709"/>
        <w:jc w:val="both"/>
        <w:rPr>
          <w:rFonts w:ascii="Times New Roman" w:eastAsia="MS Mincho" w:hAnsi="Times New Roman"/>
          <w:bCs/>
          <w:noProof/>
          <w:color w:val="000000"/>
          <w:sz w:val="24"/>
          <w:szCs w:val="24"/>
          <w:lang w:val="tt-RU"/>
        </w:rPr>
      </w:pPr>
      <w:smartTag w:uri="urn:schemas-microsoft-com:office:smarttags" w:element="metricconverter">
        <w:smartTagPr>
          <w:attr w:name="ProductID" w:val="3. Г"/>
        </w:smartTagPr>
        <w:r w:rsidRPr="00332A7D">
          <w:rPr>
            <w:rFonts w:ascii="Times New Roman" w:hAnsi="Times New Roman"/>
            <w:bCs/>
            <w:noProof/>
            <w:sz w:val="24"/>
            <w:szCs w:val="24"/>
            <w:lang w:val="tt-RU"/>
          </w:rPr>
          <w:t>3. Г</w:t>
        </w:r>
      </w:smartTag>
      <w:r>
        <w:rPr>
          <w:rFonts w:ascii="Times New Roman" w:hAnsi="Times New Roman"/>
          <w:bCs/>
          <w:noProof/>
          <w:sz w:val="24"/>
          <w:szCs w:val="24"/>
          <w:lang w:val="tt-RU"/>
        </w:rPr>
        <w:t>.</w:t>
      </w:r>
      <w:r w:rsidRPr="00332A7D">
        <w:rPr>
          <w:rFonts w:ascii="Times New Roman" w:hAnsi="Times New Roman"/>
          <w:bCs/>
          <w:noProof/>
          <w:sz w:val="24"/>
          <w:szCs w:val="24"/>
          <w:lang w:val="tt-RU"/>
        </w:rPr>
        <w:t>Камал</w:t>
      </w:r>
      <w:r>
        <w:rPr>
          <w:rFonts w:ascii="Times New Roman" w:hAnsi="Times New Roman"/>
          <w:bCs/>
          <w:noProof/>
          <w:color w:val="000000"/>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sz w:val="24"/>
          <w:szCs w:val="24"/>
          <w:lang w:val="tt-RU"/>
        </w:rPr>
        <w:t xml:space="preserve"> “</w:t>
      </w:r>
      <w:r w:rsidRPr="00332A7D">
        <w:rPr>
          <w:rFonts w:ascii="Times New Roman" w:hAnsi="Times New Roman"/>
          <w:bCs/>
          <w:iCs/>
          <w:noProof/>
          <w:sz w:val="24"/>
          <w:szCs w:val="24"/>
          <w:lang w:val="tt-RU"/>
        </w:rPr>
        <w:t xml:space="preserve">Беренче театр” комедиясе; </w:t>
      </w:r>
      <w:r w:rsidRPr="00332A7D">
        <w:rPr>
          <w:rFonts w:ascii="Times New Roman" w:eastAsia="MS Mincho" w:hAnsi="Times New Roman"/>
          <w:bCs/>
          <w:noProof/>
          <w:color w:val="000000"/>
          <w:sz w:val="24"/>
          <w:szCs w:val="24"/>
          <w:lang w:val="tt-RU"/>
        </w:rPr>
        <w:t xml:space="preserve"> </w:t>
      </w:r>
    </w:p>
    <w:p w:rsidR="00955A1C" w:rsidRPr="00332A7D" w:rsidRDefault="00955A1C" w:rsidP="00955A1C">
      <w:pPr>
        <w:shd w:val="clear" w:color="auto" w:fill="FFFFFF"/>
        <w:spacing w:after="0" w:line="240" w:lineRule="auto"/>
        <w:ind w:firstLine="709"/>
        <w:jc w:val="both"/>
        <w:rPr>
          <w:rFonts w:ascii="Times New Roman" w:hAnsi="Times New Roman"/>
          <w:bCs/>
          <w:iCs/>
          <w:noProof/>
          <w:color w:val="000000"/>
          <w:sz w:val="24"/>
          <w:szCs w:val="24"/>
          <w:lang w:val="tt-RU"/>
        </w:rPr>
      </w:pPr>
      <w:smartTag w:uri="urn:schemas-microsoft-com:office:smarttags" w:element="metricconverter">
        <w:smartTagPr>
          <w:attr w:name="ProductID" w:val="4. Г"/>
        </w:smartTagPr>
        <w:r w:rsidRPr="00332A7D">
          <w:rPr>
            <w:rFonts w:ascii="Times New Roman" w:hAnsi="Times New Roman"/>
            <w:bCs/>
            <w:noProof/>
            <w:color w:val="000000"/>
            <w:sz w:val="24"/>
            <w:szCs w:val="24"/>
            <w:lang w:val="tt-RU"/>
          </w:rPr>
          <w:t>4. Г</w:t>
        </w:r>
      </w:smartTag>
      <w:r>
        <w:rPr>
          <w:rFonts w:ascii="Times New Roman" w:hAnsi="Times New Roman"/>
          <w:bCs/>
          <w:noProof/>
          <w:color w:val="000000"/>
          <w:sz w:val="24"/>
          <w:szCs w:val="24"/>
          <w:lang w:val="tt-RU"/>
        </w:rPr>
        <w:t>.</w:t>
      </w:r>
      <w:r w:rsidRPr="00332A7D">
        <w:rPr>
          <w:rFonts w:ascii="Times New Roman" w:eastAsia="MS Mincho" w:hAnsi="Times New Roman"/>
          <w:bCs/>
          <w:noProof/>
          <w:color w:val="000000"/>
          <w:sz w:val="24"/>
          <w:szCs w:val="24"/>
          <w:lang w:val="tt-RU"/>
        </w:rPr>
        <w:t>Ә</w:t>
      </w:r>
      <w:r w:rsidRPr="00332A7D">
        <w:rPr>
          <w:rFonts w:ascii="Times New Roman" w:hAnsi="Times New Roman"/>
          <w:bCs/>
          <w:noProof/>
          <w:color w:val="000000"/>
          <w:sz w:val="24"/>
          <w:szCs w:val="24"/>
          <w:lang w:val="tt-RU"/>
        </w:rPr>
        <w:t>пс</w:t>
      </w:r>
      <w:r w:rsidRPr="00332A7D">
        <w:rPr>
          <w:rFonts w:ascii="Times New Roman" w:eastAsia="MS Mincho" w:hAnsi="Times New Roman"/>
          <w:bCs/>
          <w:noProof/>
          <w:color w:val="000000"/>
          <w:sz w:val="24"/>
          <w:szCs w:val="24"/>
          <w:lang w:val="tt-RU"/>
        </w:rPr>
        <w:t>ә</w:t>
      </w:r>
      <w:r w:rsidRPr="00332A7D">
        <w:rPr>
          <w:rFonts w:ascii="Times New Roman" w:hAnsi="Times New Roman"/>
          <w:bCs/>
          <w:noProof/>
          <w:color w:val="000000"/>
          <w:sz w:val="24"/>
          <w:szCs w:val="24"/>
          <w:lang w:val="tt-RU"/>
        </w:rPr>
        <w:t>л</w:t>
      </w:r>
      <w:r w:rsidRPr="00332A7D">
        <w:rPr>
          <w:rFonts w:ascii="Times New Roman" w:eastAsia="MS Mincho" w:hAnsi="Times New Roman"/>
          <w:bCs/>
          <w:noProof/>
          <w:color w:val="000000"/>
          <w:sz w:val="24"/>
          <w:szCs w:val="24"/>
          <w:lang w:val="tt-RU"/>
        </w:rPr>
        <w:t>ә</w:t>
      </w:r>
      <w:r w:rsidRPr="00332A7D">
        <w:rPr>
          <w:rFonts w:ascii="Times New Roman" w:hAnsi="Times New Roman"/>
          <w:bCs/>
          <w:noProof/>
          <w:color w:val="000000"/>
          <w:sz w:val="24"/>
          <w:szCs w:val="24"/>
          <w:lang w:val="tt-RU"/>
        </w:rPr>
        <w:t>мов</w:t>
      </w:r>
      <w:r>
        <w:rPr>
          <w:rFonts w:ascii="Times New Roman" w:hAnsi="Times New Roman"/>
          <w:bCs/>
          <w:noProof/>
          <w:color w:val="000000"/>
          <w:sz w:val="24"/>
          <w:szCs w:val="24"/>
          <w:lang w:val="tt-RU"/>
        </w:rPr>
        <w:t>ны</w:t>
      </w:r>
      <w:r w:rsidRPr="00332A7D">
        <w:rPr>
          <w:rFonts w:ascii="Times New Roman" w:hAnsi="Times New Roman"/>
          <w:sz w:val="24"/>
          <w:szCs w:val="24"/>
          <w:lang w:val="tt-RU"/>
        </w:rPr>
        <w:t>ң</w:t>
      </w:r>
      <w:r w:rsidRPr="00332A7D">
        <w:rPr>
          <w:rFonts w:ascii="Times New Roman" w:hAnsi="Times New Roman"/>
          <w:bCs/>
          <w:noProof/>
          <w:color w:val="000000"/>
          <w:sz w:val="24"/>
          <w:szCs w:val="24"/>
          <w:lang w:val="tt-RU"/>
        </w:rPr>
        <w:t xml:space="preserve"> “</w:t>
      </w:r>
      <w:r w:rsidRPr="00332A7D">
        <w:rPr>
          <w:rFonts w:ascii="Times New Roman" w:hAnsi="Times New Roman"/>
          <w:bCs/>
          <w:iCs/>
          <w:noProof/>
          <w:color w:val="000000"/>
          <w:sz w:val="24"/>
          <w:szCs w:val="24"/>
          <w:lang w:val="tt-RU"/>
        </w:rPr>
        <w:t xml:space="preserve">Ак </w:t>
      </w:r>
      <w:r>
        <w:rPr>
          <w:rFonts w:ascii="Times New Roman" w:hAnsi="Times New Roman"/>
          <w:bCs/>
          <w:iCs/>
          <w:noProof/>
          <w:color w:val="000000"/>
          <w:sz w:val="24"/>
          <w:szCs w:val="24"/>
          <w:lang w:val="tt-RU"/>
        </w:rPr>
        <w:t>чәчәкләр” романыннан өзек</w:t>
      </w:r>
      <w:r w:rsidRPr="00332A7D">
        <w:rPr>
          <w:rFonts w:ascii="Times New Roman" w:hAnsi="Times New Roman"/>
          <w:bCs/>
          <w:iCs/>
          <w:noProof/>
          <w:color w:val="000000"/>
          <w:sz w:val="24"/>
          <w:szCs w:val="24"/>
          <w:lang w:val="tt-RU"/>
        </w:rPr>
        <w:t xml:space="preserve">;  </w:t>
      </w:r>
    </w:p>
    <w:p w:rsidR="00955A1C" w:rsidRPr="00332A7D" w:rsidRDefault="00955A1C" w:rsidP="00955A1C">
      <w:pPr>
        <w:shd w:val="clear" w:color="auto" w:fill="FFFFFF"/>
        <w:spacing w:after="0" w:line="240" w:lineRule="auto"/>
        <w:ind w:firstLine="709"/>
        <w:jc w:val="both"/>
        <w:rPr>
          <w:rFonts w:ascii="Times New Roman" w:hAnsi="Times New Roman"/>
          <w:bCs/>
          <w:noProof/>
          <w:color w:val="000000"/>
          <w:sz w:val="24"/>
          <w:szCs w:val="24"/>
          <w:lang w:val="tt-RU"/>
        </w:rPr>
      </w:pPr>
      <w:r>
        <w:rPr>
          <w:rFonts w:ascii="Times New Roman" w:hAnsi="Times New Roman"/>
          <w:bCs/>
          <w:noProof/>
          <w:color w:val="000000"/>
          <w:sz w:val="24"/>
          <w:szCs w:val="24"/>
          <w:lang w:val="tt-RU"/>
        </w:rPr>
        <w:t>5. А.</w:t>
      </w:r>
      <w:r w:rsidRPr="00332A7D">
        <w:rPr>
          <w:rFonts w:ascii="Times New Roman" w:hAnsi="Times New Roman"/>
          <w:bCs/>
          <w:noProof/>
          <w:color w:val="000000"/>
          <w:sz w:val="24"/>
          <w:szCs w:val="24"/>
          <w:lang w:val="tt-RU"/>
        </w:rPr>
        <w:t>Гыйләҗев</w:t>
      </w:r>
      <w:r>
        <w:rPr>
          <w:rFonts w:ascii="Times New Roman" w:hAnsi="Times New Roman"/>
          <w:bCs/>
          <w:noProof/>
          <w:color w:val="000000"/>
          <w:sz w:val="24"/>
          <w:szCs w:val="24"/>
          <w:lang w:val="tt-RU"/>
        </w:rPr>
        <w:t>не</w:t>
      </w:r>
      <w:r w:rsidRPr="00332A7D">
        <w:rPr>
          <w:rFonts w:ascii="Times New Roman" w:hAnsi="Times New Roman"/>
          <w:sz w:val="24"/>
          <w:szCs w:val="24"/>
          <w:lang w:val="tt-RU"/>
        </w:rPr>
        <w:t>ң</w:t>
      </w:r>
      <w:r w:rsidRPr="00332A7D">
        <w:rPr>
          <w:rFonts w:ascii="Times New Roman" w:hAnsi="Times New Roman"/>
          <w:bCs/>
          <w:noProof/>
          <w:color w:val="000000"/>
          <w:sz w:val="24"/>
          <w:szCs w:val="24"/>
          <w:lang w:val="tt-RU"/>
        </w:rPr>
        <w:t xml:space="preserve"> “Җомга көн</w:t>
      </w:r>
      <w:r>
        <w:rPr>
          <w:rFonts w:ascii="Times New Roman" w:hAnsi="Times New Roman"/>
          <w:bCs/>
          <w:noProof/>
          <w:color w:val="000000"/>
          <w:sz w:val="24"/>
          <w:szCs w:val="24"/>
          <w:lang w:val="tt-RU"/>
        </w:rPr>
        <w:t>,</w:t>
      </w:r>
      <w:r w:rsidRPr="00332A7D">
        <w:rPr>
          <w:rFonts w:ascii="Times New Roman" w:hAnsi="Times New Roman"/>
          <w:bCs/>
          <w:noProof/>
          <w:color w:val="000000"/>
          <w:sz w:val="24"/>
          <w:szCs w:val="24"/>
          <w:lang w:val="tt-RU"/>
        </w:rPr>
        <w:t xml:space="preserve"> кич белән</w:t>
      </w:r>
      <w:r>
        <w:rPr>
          <w:rFonts w:ascii="Times New Roman" w:hAnsi="Times New Roman"/>
          <w:bCs/>
          <w:noProof/>
          <w:color w:val="000000"/>
          <w:sz w:val="24"/>
          <w:szCs w:val="24"/>
          <w:lang w:val="tt-RU"/>
        </w:rPr>
        <w:t>...</w:t>
      </w:r>
      <w:r w:rsidRPr="00332A7D">
        <w:rPr>
          <w:rFonts w:ascii="Times New Roman" w:hAnsi="Times New Roman"/>
          <w:bCs/>
          <w:noProof/>
          <w:color w:val="000000"/>
          <w:sz w:val="24"/>
          <w:szCs w:val="24"/>
          <w:lang w:val="tt-RU"/>
        </w:rPr>
        <w:t>”</w:t>
      </w:r>
      <w:r w:rsidRPr="00332A7D">
        <w:rPr>
          <w:rFonts w:ascii="Times New Roman" w:hAnsi="Times New Roman"/>
          <w:bCs/>
          <w:iCs/>
          <w:noProof/>
          <w:sz w:val="24"/>
          <w:szCs w:val="24"/>
          <w:lang w:val="tt-RU"/>
        </w:rPr>
        <w:t xml:space="preserve"> повестеннан </w:t>
      </w:r>
      <w:r w:rsidRPr="00332A7D">
        <w:rPr>
          <w:rFonts w:ascii="Times New Roman" w:hAnsi="Times New Roman"/>
          <w:bCs/>
          <w:noProof/>
          <w:color w:val="000000"/>
          <w:sz w:val="24"/>
          <w:szCs w:val="24"/>
          <w:lang w:val="tt-RU"/>
        </w:rPr>
        <w:t xml:space="preserve">өзек; </w:t>
      </w:r>
    </w:p>
    <w:p w:rsidR="00955A1C" w:rsidRPr="00332A7D" w:rsidRDefault="00955A1C" w:rsidP="00955A1C">
      <w:pPr>
        <w:shd w:val="clear" w:color="auto" w:fill="FFFFFF"/>
        <w:spacing w:after="0" w:line="240" w:lineRule="auto"/>
        <w:ind w:firstLine="709"/>
        <w:jc w:val="both"/>
        <w:rPr>
          <w:rFonts w:ascii="Times New Roman" w:hAnsi="Times New Roman"/>
          <w:bCs/>
          <w:iCs/>
          <w:noProof/>
          <w:color w:val="000000"/>
          <w:sz w:val="24"/>
          <w:szCs w:val="24"/>
          <w:lang w:val="tt-RU"/>
        </w:rPr>
      </w:pPr>
      <w:r>
        <w:rPr>
          <w:rFonts w:ascii="Times New Roman" w:hAnsi="Times New Roman"/>
          <w:bCs/>
          <w:noProof/>
          <w:color w:val="000000"/>
          <w:sz w:val="24"/>
          <w:szCs w:val="24"/>
          <w:lang w:val="tt-RU"/>
        </w:rPr>
        <w:t>6. Р.</w:t>
      </w:r>
      <w:r w:rsidRPr="00332A7D">
        <w:rPr>
          <w:rFonts w:ascii="Times New Roman" w:hAnsi="Times New Roman"/>
          <w:bCs/>
          <w:noProof/>
          <w:color w:val="000000"/>
          <w:sz w:val="24"/>
          <w:szCs w:val="24"/>
          <w:lang w:val="tt-RU"/>
        </w:rPr>
        <w:t>Мингалим</w:t>
      </w:r>
      <w:r>
        <w:rPr>
          <w:rFonts w:ascii="Times New Roman" w:hAnsi="Times New Roman"/>
          <w:bCs/>
          <w:noProof/>
          <w:color w:val="000000"/>
          <w:sz w:val="24"/>
          <w:szCs w:val="24"/>
          <w:lang w:val="tt-RU"/>
        </w:rPr>
        <w:t>не</w:t>
      </w:r>
      <w:r w:rsidRPr="00332A7D">
        <w:rPr>
          <w:rFonts w:ascii="Times New Roman" w:hAnsi="Times New Roman"/>
          <w:sz w:val="24"/>
          <w:szCs w:val="24"/>
          <w:lang w:val="tt-RU"/>
        </w:rPr>
        <w:t>ң</w:t>
      </w:r>
      <w:r w:rsidRPr="00332A7D">
        <w:rPr>
          <w:rFonts w:ascii="Times New Roman" w:hAnsi="Times New Roman"/>
          <w:bCs/>
          <w:noProof/>
          <w:color w:val="000000"/>
          <w:sz w:val="24"/>
          <w:szCs w:val="24"/>
          <w:lang w:val="tt-RU"/>
        </w:rPr>
        <w:t xml:space="preserve"> “</w:t>
      </w:r>
      <w:r w:rsidRPr="00332A7D">
        <w:rPr>
          <w:rFonts w:ascii="Times New Roman" w:hAnsi="Times New Roman"/>
          <w:bCs/>
          <w:iCs/>
          <w:noProof/>
          <w:color w:val="000000"/>
          <w:sz w:val="24"/>
          <w:szCs w:val="24"/>
          <w:lang w:val="tt-RU"/>
        </w:rPr>
        <w:t>Сап</w:t>
      </w:r>
      <w:r>
        <w:rPr>
          <w:rFonts w:ascii="Times New Roman" w:hAnsi="Times New Roman"/>
          <w:bCs/>
          <w:iCs/>
          <w:noProof/>
          <w:color w:val="000000"/>
          <w:sz w:val="24"/>
          <w:szCs w:val="24"/>
          <w:lang w:val="tt-RU"/>
        </w:rPr>
        <w:t>-</w:t>
      </w:r>
      <w:r w:rsidRPr="00332A7D">
        <w:rPr>
          <w:rFonts w:ascii="Times New Roman" w:hAnsi="Times New Roman"/>
          <w:bCs/>
          <w:iCs/>
          <w:noProof/>
          <w:color w:val="000000"/>
          <w:sz w:val="24"/>
          <w:szCs w:val="24"/>
          <w:lang w:val="tt-RU"/>
        </w:rPr>
        <w:t>сары көзләр” хикәясе;</w:t>
      </w:r>
    </w:p>
    <w:p w:rsidR="00955A1C" w:rsidRPr="00332A7D" w:rsidRDefault="00955A1C" w:rsidP="00955A1C">
      <w:pPr>
        <w:shd w:val="clear" w:color="auto" w:fill="FFFFFF"/>
        <w:spacing w:after="0" w:line="240" w:lineRule="auto"/>
        <w:ind w:firstLine="709"/>
        <w:jc w:val="both"/>
        <w:rPr>
          <w:rFonts w:ascii="Times New Roman" w:hAnsi="Times New Roman"/>
          <w:bCs/>
          <w:iCs/>
          <w:noProof/>
          <w:color w:val="000000"/>
          <w:sz w:val="24"/>
          <w:szCs w:val="24"/>
          <w:lang w:val="tt-RU"/>
        </w:rPr>
      </w:pPr>
      <w:r>
        <w:rPr>
          <w:rFonts w:ascii="Times New Roman" w:hAnsi="Times New Roman"/>
          <w:bCs/>
          <w:iCs/>
          <w:noProof/>
          <w:color w:val="000000"/>
          <w:sz w:val="24"/>
          <w:szCs w:val="24"/>
          <w:lang w:val="tt-RU"/>
        </w:rPr>
        <w:t>7. Р.</w:t>
      </w:r>
      <w:r w:rsidRPr="00332A7D">
        <w:rPr>
          <w:rFonts w:ascii="Times New Roman" w:hAnsi="Times New Roman"/>
          <w:bCs/>
          <w:iCs/>
          <w:noProof/>
          <w:color w:val="000000"/>
          <w:sz w:val="24"/>
          <w:szCs w:val="24"/>
          <w:lang w:val="tt-RU"/>
        </w:rPr>
        <w:t>Әхмәтҗанов</w:t>
      </w:r>
      <w:r>
        <w:rPr>
          <w:rFonts w:ascii="Times New Roman" w:hAnsi="Times New Roman"/>
          <w:bCs/>
          <w:noProof/>
          <w:color w:val="000000"/>
          <w:sz w:val="24"/>
          <w:szCs w:val="24"/>
          <w:lang w:val="tt-RU"/>
        </w:rPr>
        <w:t>ны</w:t>
      </w:r>
      <w:r w:rsidRPr="00332A7D">
        <w:rPr>
          <w:rFonts w:ascii="Times New Roman" w:hAnsi="Times New Roman"/>
          <w:sz w:val="24"/>
          <w:szCs w:val="24"/>
          <w:lang w:val="tt-RU"/>
        </w:rPr>
        <w:t>ң</w:t>
      </w:r>
      <w:r w:rsidRPr="00332A7D">
        <w:rPr>
          <w:rFonts w:ascii="Times New Roman" w:hAnsi="Times New Roman"/>
          <w:bCs/>
          <w:iCs/>
          <w:noProof/>
          <w:color w:val="000000"/>
          <w:sz w:val="24"/>
          <w:szCs w:val="24"/>
          <w:lang w:val="tt-RU"/>
        </w:rPr>
        <w:t xml:space="preserve"> “Сандугач керде күңелгә” шигыре.</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II бүлек</w:t>
      </w:r>
    </w:p>
    <w:p w:rsidR="00955A1C" w:rsidRPr="00332A7D" w:rsidRDefault="00955A1C" w:rsidP="00955A1C">
      <w:pPr>
        <w:spacing w:after="0" w:line="240" w:lineRule="auto"/>
        <w:ind w:firstLine="709"/>
        <w:jc w:val="both"/>
        <w:rPr>
          <w:rFonts w:ascii="Times New Roman" w:hAnsi="Times New Roman"/>
          <w:b/>
          <w:bCs/>
          <w:iCs/>
          <w:sz w:val="24"/>
          <w:szCs w:val="24"/>
          <w:lang w:val="tt-RU"/>
        </w:rPr>
      </w:pPr>
      <w:r w:rsidRPr="00332A7D">
        <w:rPr>
          <w:rFonts w:ascii="Times New Roman" w:hAnsi="Times New Roman"/>
          <w:b/>
          <w:bCs/>
          <w:iCs/>
          <w:sz w:val="24"/>
          <w:szCs w:val="24"/>
          <w:lang w:val="tt-RU"/>
        </w:rPr>
        <w:t>9 нчы сыйныф укучылар</w:t>
      </w:r>
      <w:r>
        <w:rPr>
          <w:rFonts w:ascii="Times New Roman" w:hAnsi="Times New Roman"/>
          <w:b/>
          <w:bCs/>
          <w:iCs/>
          <w:sz w:val="24"/>
          <w:szCs w:val="24"/>
          <w:lang w:val="tt-RU"/>
        </w:rPr>
        <w:t>ы</w:t>
      </w:r>
      <w:r w:rsidRPr="00332A7D">
        <w:rPr>
          <w:rFonts w:ascii="Times New Roman" w:hAnsi="Times New Roman"/>
          <w:b/>
          <w:bCs/>
          <w:iCs/>
          <w:sz w:val="24"/>
          <w:szCs w:val="24"/>
          <w:lang w:val="tt-RU"/>
        </w:rPr>
        <w:t>ның әзерлек дәрәҗәсенә таләпләр: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әдәби әсәрләрне, сүзләрен дөрес әйтеп, йөгерек уку;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авторның әйтергә теләгән фикерен аңлау, үз мөнәсәбәтен белдерү, әсәрне өлешләргә бүлә һәм планын төзи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әдәби-теоретик төшенчәләрне рус әдәбияты белеме белән тәңгәлләштерү;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татар әдәбиятының һәм тарихи мәгълүматларның дөнья культурасында тоткан урынын аңлау;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авторларның тормыш юлы һәм иҗаты турында кыскача күзаллау;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12—13 татар, рус, чит ил язучы-шагыйрьләренең исемнәрен һәм алар язган әсәрләрне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6—8 сәнгать әһеленең тормышы, иҗаты турында мәгълүматлы булу;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Казан һәм Татарстан төбәгендәге мәдәният учаклары (музей, театр, тыюлык, концерт залы һ.б.), балалар матбугаты турында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төрле халыкларның фольклор үрнәкләрен татар халык авыз иҗаты белән чагыштыру;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7−8 мәкаль−әйтемне русча эквивалентлары белән истә калдыру;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төрле авторларның 4−5 шигырен яки әсәрдән өзекне яттан сөйли белү;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lang w:val="tt-RU"/>
        </w:rPr>
        <w:t xml:space="preserve"> сүзлекләр, энциклопедияләр, Интернет-ресурслардан файдаланып, үзенә кирәкле материалны табу;</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rPr>
        <w:t xml:space="preserve"> төрле темаларга проект эше яклау;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i/>
          <w:iCs/>
          <w:sz w:val="24"/>
          <w:szCs w:val="24"/>
          <w:lang w:val="tt-RU"/>
        </w:rPr>
        <w:t>–</w:t>
      </w:r>
      <w:r w:rsidRPr="00332A7D">
        <w:rPr>
          <w:rFonts w:ascii="Times New Roman" w:hAnsi="Times New Roman"/>
          <w:bCs/>
          <w:sz w:val="24"/>
          <w:szCs w:val="24"/>
          <w:lang w:val="tt-RU"/>
        </w:rPr>
        <w:t xml:space="preserve"> </w:t>
      </w:r>
      <w:r w:rsidRPr="00332A7D">
        <w:rPr>
          <w:rFonts w:ascii="Times New Roman" w:hAnsi="Times New Roman"/>
          <w:sz w:val="24"/>
          <w:szCs w:val="24"/>
        </w:rPr>
        <w:t xml:space="preserve"> әдәби әсәрне тормыш белән бәйләп, үз гамәлләренә бәя бирү.</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roofErr w:type="gramStart"/>
      <w:r w:rsidRPr="00332A7D">
        <w:rPr>
          <w:rFonts w:ascii="Times New Roman" w:hAnsi="Times New Roman"/>
          <w:b/>
          <w:sz w:val="24"/>
          <w:szCs w:val="24"/>
          <w:lang w:val="en-US"/>
        </w:rPr>
        <w:t>I</w:t>
      </w:r>
      <w:r w:rsidRPr="00332A7D">
        <w:rPr>
          <w:rFonts w:ascii="Times New Roman" w:hAnsi="Times New Roman"/>
          <w:b/>
          <w:sz w:val="24"/>
          <w:szCs w:val="24"/>
          <w:lang w:val="tt-RU"/>
        </w:rPr>
        <w:t>I</w:t>
      </w:r>
      <w:r w:rsidRPr="00332A7D">
        <w:rPr>
          <w:rFonts w:ascii="Times New Roman" w:hAnsi="Times New Roman"/>
          <w:b/>
          <w:sz w:val="24"/>
          <w:szCs w:val="24"/>
          <w:lang w:val="en-US"/>
        </w:rPr>
        <w:t>I</w:t>
      </w:r>
      <w:r w:rsidRPr="00332A7D">
        <w:rPr>
          <w:rFonts w:ascii="Times New Roman" w:hAnsi="Times New Roman"/>
          <w:b/>
          <w:sz w:val="24"/>
          <w:szCs w:val="24"/>
          <w:lang w:val="tt-RU"/>
        </w:rPr>
        <w:t xml:space="preserve"> бүлек</w:t>
      </w:r>
      <w:r w:rsidRPr="00332A7D">
        <w:rPr>
          <w:rFonts w:ascii="Times New Roman" w:hAnsi="Times New Roman"/>
          <w:b/>
          <w:sz w:val="24"/>
          <w:szCs w:val="24"/>
        </w:rPr>
        <w:t>.</w:t>
      </w:r>
      <w:proofErr w:type="gramEnd"/>
      <w:r w:rsidRPr="00332A7D">
        <w:rPr>
          <w:rFonts w:ascii="Times New Roman" w:hAnsi="Times New Roman"/>
          <w:b/>
          <w:sz w:val="24"/>
          <w:szCs w:val="24"/>
        </w:rPr>
        <w:t xml:space="preserve"> </w:t>
      </w: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Укыту-тематик план</w:t>
      </w:r>
    </w:p>
    <w:p w:rsidR="00955A1C" w:rsidRPr="00332A7D" w:rsidRDefault="00955A1C" w:rsidP="00955A1C">
      <w:pPr>
        <w:spacing w:after="0" w:line="240" w:lineRule="auto"/>
        <w:ind w:firstLine="709"/>
        <w:jc w:val="center"/>
        <w:rPr>
          <w:rFonts w:ascii="Times New Roman" w:hAnsi="Times New Roman"/>
          <w:b/>
          <w:sz w:val="24"/>
          <w:szCs w:val="24"/>
          <w:lang w:val="tt-RU"/>
        </w:rPr>
      </w:pPr>
    </w:p>
    <w:tbl>
      <w:tblPr>
        <w:tblW w:w="9569" w:type="dxa"/>
        <w:jc w:val="center"/>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Эчтәлек</w:t>
            </w:r>
          </w:p>
        </w:tc>
        <w:tc>
          <w:tcPr>
            <w:tcW w:w="2288"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Сәгать саны</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bCs/>
                <w:sz w:val="24"/>
                <w:szCs w:val="24"/>
                <w:lang w:val="tt-RU"/>
              </w:rPr>
              <w:t xml:space="preserve">1. </w:t>
            </w:r>
            <w:r w:rsidRPr="00332A7D">
              <w:rPr>
                <w:rFonts w:ascii="Times New Roman" w:hAnsi="Times New Roman"/>
                <w:sz w:val="24"/>
                <w:szCs w:val="24"/>
                <w:lang w:val="tt-RU"/>
              </w:rPr>
              <w:t>Атадан улына чын мирас − сүздер</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7</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 xml:space="preserve">2. </w:t>
            </w:r>
            <w:r w:rsidRPr="00332A7D">
              <w:rPr>
                <w:rFonts w:ascii="Times New Roman" w:hAnsi="Times New Roman"/>
                <w:bCs/>
                <w:iCs/>
                <w:sz w:val="24"/>
                <w:szCs w:val="24"/>
                <w:lang w:val="tt-RU"/>
              </w:rPr>
              <w:t>Мәхәббәт бер булса да, ике йөрәктә яши</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3</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sz w:val="24"/>
                <w:szCs w:val="24"/>
                <w:lang w:val="tt-RU"/>
              </w:rPr>
            </w:pPr>
            <w:r w:rsidRPr="00332A7D">
              <w:rPr>
                <w:rFonts w:ascii="Times New Roman" w:hAnsi="Times New Roman"/>
                <w:sz w:val="24"/>
                <w:szCs w:val="24"/>
                <w:lang w:val="tt-RU"/>
              </w:rPr>
              <w:t xml:space="preserve">3. </w:t>
            </w:r>
            <w:r w:rsidRPr="00332A7D">
              <w:rPr>
                <w:rFonts w:ascii="Times New Roman" w:hAnsi="Times New Roman"/>
                <w:bCs/>
                <w:sz w:val="24"/>
                <w:szCs w:val="24"/>
                <w:lang w:val="tt-RU"/>
              </w:rPr>
              <w:t>Гөл үссә – җирнең күрке,</w:t>
            </w:r>
          </w:p>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bCs/>
                <w:sz w:val="24"/>
                <w:szCs w:val="24"/>
                <w:lang w:val="tt-RU"/>
              </w:rPr>
              <w:t>Кыз үссә – илнең күрке</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14</w:t>
            </w:r>
          </w:p>
        </w:tc>
      </w:tr>
      <w:tr w:rsidR="00955A1C" w:rsidRPr="00332A7D" w:rsidTr="00657C5F">
        <w:trPr>
          <w:jc w:val="center"/>
        </w:trPr>
        <w:tc>
          <w:tcPr>
            <w:tcW w:w="7281" w:type="dxa"/>
          </w:tcPr>
          <w:p w:rsidR="00955A1C" w:rsidRPr="00332A7D" w:rsidRDefault="00955A1C" w:rsidP="00657C5F">
            <w:pPr>
              <w:pStyle w:val="western"/>
              <w:spacing w:before="0" w:beforeAutospacing="0" w:after="0" w:afterAutospacing="0"/>
              <w:ind w:firstLine="709"/>
              <w:rPr>
                <w:lang w:val="tt-RU"/>
              </w:rPr>
            </w:pPr>
            <w:r w:rsidRPr="00332A7D">
              <w:rPr>
                <w:lang w:val="tt-RU"/>
              </w:rPr>
              <w:t>4. Бер йөрәктә туган җыр икенче йөрәкне кузгата</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8</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 xml:space="preserve">5. </w:t>
            </w:r>
            <w:r w:rsidRPr="00332A7D">
              <w:rPr>
                <w:rFonts w:ascii="Times New Roman" w:hAnsi="Times New Roman"/>
                <w:bCs/>
                <w:sz w:val="24"/>
                <w:szCs w:val="24"/>
                <w:lang w:val="tt-RU"/>
              </w:rPr>
              <w:t>Театр – яктылыкка, нурга илтә!</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8</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 Мең шифага ия кулларда</w:t>
            </w:r>
          </w:p>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Күпме язмышларның эзе бар...</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bCs/>
                <w:iCs/>
                <w:sz w:val="24"/>
                <w:szCs w:val="24"/>
                <w:lang w:val="tt-RU"/>
              </w:rPr>
            </w:pPr>
            <w:r w:rsidRPr="00332A7D">
              <w:rPr>
                <w:rFonts w:ascii="Times New Roman" w:hAnsi="Times New Roman"/>
                <w:sz w:val="24"/>
                <w:szCs w:val="24"/>
                <w:lang w:val="tt-RU"/>
              </w:rPr>
              <w:t xml:space="preserve">7. </w:t>
            </w:r>
            <w:r w:rsidRPr="00332A7D">
              <w:rPr>
                <w:rFonts w:ascii="Times New Roman" w:hAnsi="Times New Roman"/>
                <w:bCs/>
                <w:iCs/>
                <w:sz w:val="24"/>
                <w:szCs w:val="24"/>
                <w:lang w:val="tt-RU"/>
              </w:rPr>
              <w:t>Укытучым! Синең бөек исмең</w:t>
            </w:r>
          </w:p>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bCs/>
                <w:iCs/>
                <w:sz w:val="24"/>
                <w:szCs w:val="24"/>
                <w:lang w:val="tt-RU"/>
              </w:rPr>
              <w:t>Йөрәгемдә мәңге сакланыр</w:t>
            </w:r>
            <w:r w:rsidRPr="00332A7D">
              <w:rPr>
                <w:rFonts w:ascii="Times New Roman" w:hAnsi="Times New Roman"/>
                <w:sz w:val="24"/>
                <w:szCs w:val="24"/>
                <w:lang w:val="tt-RU"/>
              </w:rPr>
              <w:t>...</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8</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8. Авыр эшкә беләк бар,</w:t>
            </w:r>
          </w:p>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Кыю эшкә йөрәк бар</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14</w:t>
            </w:r>
          </w:p>
        </w:tc>
      </w:tr>
      <w:tr w:rsidR="00955A1C" w:rsidRPr="00332A7D" w:rsidTr="00657C5F">
        <w:trPr>
          <w:jc w:val="center"/>
        </w:trPr>
        <w:tc>
          <w:tcPr>
            <w:tcW w:w="7281"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Барысы:</w:t>
            </w:r>
          </w:p>
        </w:tc>
        <w:tc>
          <w:tcPr>
            <w:tcW w:w="2288" w:type="dxa"/>
          </w:tcPr>
          <w:p w:rsidR="00955A1C" w:rsidRPr="00332A7D" w:rsidRDefault="00955A1C" w:rsidP="00657C5F">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68</w:t>
            </w:r>
          </w:p>
        </w:tc>
      </w:tr>
    </w:tbl>
    <w:p w:rsidR="00955A1C" w:rsidRPr="00332A7D" w:rsidRDefault="00955A1C" w:rsidP="00955A1C">
      <w:pPr>
        <w:tabs>
          <w:tab w:val="left" w:pos="2985"/>
        </w:tabs>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ab/>
      </w:r>
    </w:p>
    <w:p w:rsidR="00955A1C" w:rsidRPr="00332A7D" w:rsidRDefault="00955A1C" w:rsidP="00955A1C">
      <w:pPr>
        <w:tabs>
          <w:tab w:val="left" w:pos="2985"/>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Әдәби әсәр өйрәнү:  59 сәгать</w:t>
      </w:r>
    </w:p>
    <w:p w:rsidR="00955A1C" w:rsidRPr="00332A7D" w:rsidRDefault="00955A1C" w:rsidP="00955A1C">
      <w:pPr>
        <w:tabs>
          <w:tab w:val="left" w:pos="2985"/>
          <w:tab w:val="left" w:pos="6210"/>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Бәйләнешле сөйләм үстерү дәресе: 6 сәгать  </w:t>
      </w:r>
    </w:p>
    <w:p w:rsidR="00955A1C" w:rsidRPr="00332A7D" w:rsidRDefault="00955A1C" w:rsidP="00955A1C">
      <w:pPr>
        <w:tabs>
          <w:tab w:val="left" w:pos="708"/>
          <w:tab w:val="left" w:pos="1416"/>
          <w:tab w:val="left" w:pos="2124"/>
          <w:tab w:val="left" w:pos="2832"/>
          <w:tab w:val="left" w:pos="3540"/>
          <w:tab w:val="left" w:pos="4248"/>
          <w:tab w:val="left" w:pos="4956"/>
          <w:tab w:val="left" w:pos="5664"/>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Сыйныфтан тыш уку дәресе:  2 сәгать </w:t>
      </w:r>
    </w:p>
    <w:p w:rsidR="00955A1C" w:rsidRPr="00332A7D" w:rsidRDefault="00955A1C" w:rsidP="00955A1C">
      <w:pPr>
        <w:tabs>
          <w:tab w:val="left" w:pos="360"/>
        </w:tabs>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 xml:space="preserve">Еллык кабатлау: 1 сәгать  </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Курс темаларының эчтәлеге</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I. Атадан улына чын мирас − сүздер</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Халык авыз иҗаты. Дастаннар.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Халык авыз иҗатының эпик жанры дастан  турында төшенчә.  Дастаннарның төрләре. “Идегәй” дастаны. Аның төп герое. Дастанда тарихи шәхесләрнең сурәтләнүе. Әсәрдә ил белән идарә итү, халык язмышы мәсьәләсе.</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Халык авыз иҗаты. Дастан. Трагедия (3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Кол Гали</w:t>
      </w:r>
      <w:r w:rsidRPr="00332A7D">
        <w:rPr>
          <w:rFonts w:ascii="Times New Roman" w:hAnsi="Times New Roman"/>
          <w:sz w:val="24"/>
          <w:szCs w:val="24"/>
          <w:lang w:val="tt-RU"/>
        </w:rPr>
        <w:t xml:space="preserve"> язмышы. Аның “Кыйссаи Йосыф” поэмасы. Йосыфның язмышы. Туганнар арасындагы мөнәсәбәтләр. Йосыф-Зөләйха мәхәббәте. Сюжетта кешеләрне ярату (гуманизм), гаделлек карашларының чагылышы.  Поэмада төш күрү мотивлары.</w:t>
      </w:r>
    </w:p>
    <w:p w:rsidR="00955A1C" w:rsidRPr="00332A7D" w:rsidRDefault="00955A1C" w:rsidP="00955A1C">
      <w:pPr>
        <w:spacing w:after="0" w:line="240" w:lineRule="auto"/>
        <w:ind w:firstLine="709"/>
        <w:jc w:val="both"/>
        <w:rPr>
          <w:rFonts w:ascii="Times New Roman" w:hAnsi="Times New Roman"/>
          <w:i/>
          <w:noProof/>
          <w:color w:val="000000"/>
          <w:spacing w:val="5"/>
          <w:sz w:val="24"/>
          <w:szCs w:val="24"/>
          <w:lang w:val="tt-RU"/>
        </w:rPr>
      </w:pPr>
      <w:r w:rsidRPr="00332A7D">
        <w:rPr>
          <w:rFonts w:ascii="Times New Roman" w:hAnsi="Times New Roman"/>
          <w:i/>
          <w:sz w:val="24"/>
          <w:szCs w:val="24"/>
          <w:lang w:val="tt-RU"/>
        </w:rPr>
        <w:t>Әдәбият теориясе.</w:t>
      </w:r>
      <w:r w:rsidRPr="00332A7D">
        <w:rPr>
          <w:rFonts w:ascii="Times New Roman" w:hAnsi="Times New Roman"/>
          <w:noProof/>
          <w:sz w:val="24"/>
          <w:szCs w:val="24"/>
          <w:lang w:val="tt-RU" w:eastAsia="ru-RU"/>
        </w:rPr>
        <w:t xml:space="preserve"> </w:t>
      </w:r>
      <w:r w:rsidRPr="00332A7D">
        <w:rPr>
          <w:rFonts w:ascii="Times New Roman" w:hAnsi="Times New Roman"/>
          <w:i/>
          <w:noProof/>
          <w:color w:val="000000"/>
          <w:spacing w:val="5"/>
          <w:sz w:val="24"/>
          <w:szCs w:val="24"/>
          <w:lang w:val="tt-RU"/>
        </w:rPr>
        <w:t>Рәдиф</w:t>
      </w:r>
      <w:r>
        <w:rPr>
          <w:rFonts w:ascii="Times New Roman" w:hAnsi="Times New Roman"/>
          <w:i/>
          <w:noProof/>
          <w:color w:val="000000"/>
          <w:spacing w:val="5"/>
          <w:sz w:val="24"/>
          <w:szCs w:val="24"/>
          <w:lang w:val="tt-RU"/>
        </w:rPr>
        <w:t xml:space="preserve"> </w:t>
      </w:r>
      <w:r w:rsidRPr="00332A7D">
        <w:rPr>
          <w:rFonts w:ascii="Times New Roman" w:hAnsi="Times New Roman"/>
          <w:i/>
          <w:noProof/>
          <w:color w:val="000000"/>
          <w:spacing w:val="5"/>
          <w:sz w:val="24"/>
          <w:szCs w:val="24"/>
          <w:lang w:val="tt-RU"/>
        </w:rPr>
        <w:t>(3 сәгать).</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noProof/>
          <w:color w:val="000000"/>
          <w:spacing w:val="5"/>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tt-RU"/>
        </w:rPr>
        <w:t>II. Мәхәббәт бер булса да, ике йөрәктә яши</w:t>
      </w:r>
    </w:p>
    <w:p w:rsidR="00955A1C" w:rsidRPr="00332A7D" w:rsidRDefault="00955A1C" w:rsidP="00955A1C">
      <w:pPr>
        <w:spacing w:after="0" w:line="240" w:lineRule="auto"/>
        <w:ind w:firstLine="709"/>
        <w:jc w:val="both"/>
        <w:rPr>
          <w:rFonts w:ascii="Times New Roman" w:hAnsi="Times New Roman"/>
          <w:noProof/>
          <w:color w:val="000000"/>
          <w:spacing w:val="5"/>
          <w:sz w:val="24"/>
          <w:szCs w:val="24"/>
          <w:lang w:val="tt-RU"/>
        </w:rPr>
      </w:pPr>
      <w:r w:rsidRPr="00332A7D">
        <w:rPr>
          <w:rFonts w:ascii="Times New Roman" w:hAnsi="Times New Roman"/>
          <w:b/>
          <w:noProof/>
          <w:spacing w:val="5"/>
          <w:sz w:val="24"/>
          <w:szCs w:val="24"/>
          <w:lang w:val="tt-RU"/>
        </w:rPr>
        <w:t xml:space="preserve">Сәйф Сараи </w:t>
      </w:r>
      <w:r w:rsidRPr="00332A7D">
        <w:rPr>
          <w:rFonts w:ascii="Times New Roman" w:hAnsi="Times New Roman"/>
          <w:noProof/>
          <w:spacing w:val="5"/>
          <w:sz w:val="24"/>
          <w:szCs w:val="24"/>
          <w:lang w:val="tt-RU"/>
        </w:rPr>
        <w:t>иҗаты. Аның “</w:t>
      </w:r>
      <w:r w:rsidRPr="00332A7D">
        <w:rPr>
          <w:rFonts w:ascii="Times New Roman" w:hAnsi="Times New Roman"/>
          <w:noProof/>
          <w:color w:val="000000"/>
          <w:spacing w:val="5"/>
          <w:sz w:val="24"/>
          <w:szCs w:val="24"/>
          <w:lang w:val="tt-RU"/>
        </w:rPr>
        <w:t>Сөһәйл вә Гөлдерсен” дастаныннан өзек. Әсәрнең сюжеты. Дастанда сурәтләнгән табигать күренешләренең роле. Чагыштыру, метафоралар, аларның оригинальлеге. Дөньяны материалистик аңлауны чагылдырган детальләр, аларның ышандыру көче.  Геройларга характеристика бирү.</w:t>
      </w:r>
    </w:p>
    <w:p w:rsidR="00955A1C" w:rsidRPr="00332A7D" w:rsidRDefault="00955A1C" w:rsidP="00955A1C">
      <w:pPr>
        <w:shd w:val="clear" w:color="auto" w:fill="FFFFFF"/>
        <w:spacing w:after="0" w:line="240" w:lineRule="auto"/>
        <w:ind w:firstLine="709"/>
        <w:jc w:val="both"/>
        <w:rPr>
          <w:rFonts w:ascii="Times New Roman" w:hAnsi="Times New Roman"/>
          <w:sz w:val="24"/>
          <w:szCs w:val="24"/>
          <w:lang w:val="tt-RU"/>
        </w:rPr>
      </w:pPr>
      <w:r w:rsidRPr="00332A7D">
        <w:rPr>
          <w:rFonts w:ascii="Times New Roman" w:hAnsi="Times New Roman"/>
          <w:i/>
          <w:sz w:val="24"/>
          <w:szCs w:val="24"/>
          <w:lang w:val="tt-RU"/>
        </w:rPr>
        <w:t>Әдәбият теориясе. Нәзыйрәчелек (2 сәгать).</w:t>
      </w:r>
      <w:r w:rsidRPr="00332A7D">
        <w:rPr>
          <w:rFonts w:ascii="Times New Roman" w:hAnsi="Times New Roman"/>
          <w:sz w:val="24"/>
          <w:szCs w:val="24"/>
          <w:lang w:val="tt-RU"/>
        </w:rPr>
        <w:t xml:space="preserve"> </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bCs/>
          <w:sz w:val="24"/>
          <w:szCs w:val="24"/>
          <w:lang w:val="tt-RU"/>
        </w:rPr>
      </w:pPr>
      <w:r w:rsidRPr="00332A7D">
        <w:rPr>
          <w:rFonts w:ascii="Times New Roman" w:hAnsi="Times New Roman"/>
          <w:b/>
          <w:bCs/>
          <w:iCs/>
          <w:sz w:val="24"/>
          <w:szCs w:val="24"/>
          <w:lang w:val="tt-RU"/>
        </w:rPr>
        <w:t>III.</w:t>
      </w:r>
      <w:r w:rsidRPr="00332A7D">
        <w:rPr>
          <w:rFonts w:ascii="Times New Roman" w:hAnsi="Times New Roman"/>
          <w:b/>
          <w:bCs/>
          <w:sz w:val="24"/>
          <w:szCs w:val="24"/>
          <w:lang w:val="tt-RU"/>
        </w:rPr>
        <w:t xml:space="preserve"> Гөл үссә – җирнең күрке,</w:t>
      </w:r>
    </w:p>
    <w:p w:rsidR="00955A1C" w:rsidRPr="00332A7D" w:rsidRDefault="00955A1C" w:rsidP="00955A1C">
      <w:pPr>
        <w:spacing w:after="0" w:line="240" w:lineRule="auto"/>
        <w:ind w:firstLine="709"/>
        <w:jc w:val="both"/>
        <w:rPr>
          <w:rFonts w:ascii="Times New Roman" w:hAnsi="Times New Roman"/>
          <w:b/>
          <w:bCs/>
          <w:sz w:val="24"/>
          <w:szCs w:val="24"/>
          <w:lang w:val="tt-RU"/>
        </w:rPr>
      </w:pPr>
      <w:r w:rsidRPr="00332A7D">
        <w:rPr>
          <w:rFonts w:ascii="Times New Roman" w:hAnsi="Times New Roman"/>
          <w:b/>
          <w:bCs/>
          <w:sz w:val="24"/>
          <w:szCs w:val="24"/>
          <w:lang w:val="tt-RU"/>
        </w:rPr>
        <w:t>Кыз үссә – илнең күрке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Габделҗаббар Кандалыйның </w:t>
      </w:r>
      <w:r w:rsidRPr="00332A7D">
        <w:rPr>
          <w:rFonts w:ascii="Times New Roman" w:hAnsi="Times New Roman"/>
          <w:sz w:val="24"/>
          <w:szCs w:val="24"/>
          <w:lang w:val="tt-RU"/>
        </w:rPr>
        <w:t>тормыш юлы һәм</w:t>
      </w:r>
      <w:r w:rsidRPr="00332A7D">
        <w:rPr>
          <w:rFonts w:ascii="Times New Roman" w:hAnsi="Times New Roman"/>
          <w:b/>
          <w:sz w:val="24"/>
          <w:szCs w:val="24"/>
          <w:lang w:val="tt-RU"/>
        </w:rPr>
        <w:t xml:space="preserve"> </w:t>
      </w:r>
      <w:r w:rsidRPr="00332A7D">
        <w:rPr>
          <w:rFonts w:ascii="Times New Roman" w:hAnsi="Times New Roman"/>
          <w:sz w:val="24"/>
          <w:szCs w:val="24"/>
          <w:lang w:val="tt-RU"/>
        </w:rPr>
        <w:t>иҗаты.</w:t>
      </w:r>
      <w:r>
        <w:rPr>
          <w:rFonts w:ascii="Times New Roman" w:hAnsi="Times New Roman"/>
          <w:sz w:val="24"/>
          <w:szCs w:val="24"/>
          <w:lang w:val="tt-RU"/>
        </w:rPr>
        <w:t xml:space="preserve"> “</w:t>
      </w:r>
      <w:r w:rsidRPr="00332A7D">
        <w:rPr>
          <w:rFonts w:ascii="Times New Roman" w:hAnsi="Times New Roman"/>
          <w:bCs/>
          <w:noProof/>
          <w:color w:val="000000"/>
          <w:spacing w:val="-8"/>
          <w:sz w:val="24"/>
          <w:szCs w:val="24"/>
          <w:lang w:val="tt-RU"/>
        </w:rPr>
        <w:t xml:space="preserve">Сахибҗамалга” поэмасы. Шагыйрьнең әдәбиятка алып килгән яңалыгы. Әсәрдә мәхәббәтнең чагылышы. Хатын-кыз гүзәллеген тасвирлауда шагыйрьнең табышлары  </w:t>
      </w:r>
      <w:r w:rsidRPr="00332A7D">
        <w:rPr>
          <w:rFonts w:ascii="Times New Roman" w:hAnsi="Times New Roman"/>
          <w:bCs/>
          <w:i/>
          <w:noProof/>
          <w:color w:val="000000"/>
          <w:spacing w:val="-8"/>
          <w:sz w:val="24"/>
          <w:szCs w:val="24"/>
          <w:lang w:val="tt-RU"/>
        </w:rPr>
        <w:t>(1 сәгать).</w:t>
      </w:r>
    </w:p>
    <w:p w:rsidR="00955A1C" w:rsidRPr="00332A7D" w:rsidRDefault="00955A1C" w:rsidP="00955A1C">
      <w:pPr>
        <w:spacing w:after="0" w:line="240" w:lineRule="auto"/>
        <w:ind w:firstLine="709"/>
        <w:jc w:val="both"/>
        <w:rPr>
          <w:rFonts w:ascii="Times New Roman" w:hAnsi="Times New Roman"/>
          <w:noProof/>
          <w:color w:val="000000"/>
          <w:sz w:val="24"/>
          <w:szCs w:val="24"/>
          <w:lang w:val="tt-RU"/>
        </w:rPr>
      </w:pPr>
      <w:r w:rsidRPr="00332A7D">
        <w:rPr>
          <w:rFonts w:ascii="Times New Roman" w:hAnsi="Times New Roman"/>
          <w:b/>
          <w:sz w:val="24"/>
          <w:szCs w:val="24"/>
          <w:lang w:val="tt-RU"/>
        </w:rPr>
        <w:t xml:space="preserve">Ризаэтдин Фәхретдиннең </w:t>
      </w:r>
      <w:r w:rsidRPr="00332A7D">
        <w:rPr>
          <w:rFonts w:ascii="Times New Roman" w:hAnsi="Times New Roman"/>
          <w:sz w:val="24"/>
          <w:szCs w:val="24"/>
          <w:lang w:val="tt-RU"/>
        </w:rPr>
        <w:t>тормышы турында белешмә. “</w:t>
      </w:r>
      <w:r w:rsidRPr="00332A7D">
        <w:rPr>
          <w:rFonts w:ascii="Times New Roman" w:hAnsi="Times New Roman"/>
          <w:noProof/>
          <w:color w:val="000000"/>
          <w:sz w:val="24"/>
          <w:szCs w:val="24"/>
          <w:lang w:val="tt-RU"/>
        </w:rPr>
        <w:t xml:space="preserve">Әсма, яки Гамәл вә җәза” романында күтәрелгән проблемалар. Яхшылык һәм явызлык, әдәплелек һәм әдәпсезлек, галимлек һәм наданлык бәрелеше. Төп герой Әсма язмышы </w:t>
      </w:r>
      <w:r w:rsidRPr="00332A7D">
        <w:rPr>
          <w:rFonts w:ascii="Times New Roman" w:hAnsi="Times New Roman"/>
          <w:bCs/>
          <w:i/>
          <w:noProof/>
          <w:color w:val="000000"/>
          <w:sz w:val="24"/>
          <w:szCs w:val="24"/>
          <w:lang w:val="tt-RU"/>
        </w:rPr>
        <w:t>(2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Габдулла Тукайның </w:t>
      </w:r>
      <w:r w:rsidRPr="00332A7D">
        <w:rPr>
          <w:rFonts w:ascii="Times New Roman" w:hAnsi="Times New Roman"/>
          <w:sz w:val="24"/>
          <w:szCs w:val="24"/>
          <w:lang w:val="tt-RU"/>
        </w:rPr>
        <w:t>тормыш юлы һәм эшчәнлеге турында белешмә. Әдипнең</w:t>
      </w:r>
      <w:r w:rsidRPr="00332A7D">
        <w:rPr>
          <w:rFonts w:ascii="Times New Roman" w:hAnsi="Times New Roman"/>
          <w:b/>
          <w:sz w:val="24"/>
          <w:szCs w:val="24"/>
          <w:lang w:val="tt-RU"/>
        </w:rPr>
        <w:t xml:space="preserve"> </w:t>
      </w:r>
      <w:r w:rsidRPr="00332A7D">
        <w:rPr>
          <w:rFonts w:ascii="Times New Roman" w:hAnsi="Times New Roman"/>
          <w:sz w:val="24"/>
          <w:szCs w:val="24"/>
          <w:lang w:val="tt-RU"/>
        </w:rPr>
        <w:t>Казан чоры иҗаты.</w:t>
      </w:r>
      <w:r w:rsidRPr="00332A7D">
        <w:rPr>
          <w:rFonts w:ascii="Times New Roman" w:hAnsi="Times New Roman"/>
          <w:b/>
          <w:sz w:val="24"/>
          <w:szCs w:val="24"/>
          <w:lang w:val="tt-RU"/>
        </w:rPr>
        <w:t xml:space="preserve"> </w:t>
      </w:r>
      <w:r w:rsidRPr="00332A7D">
        <w:rPr>
          <w:rFonts w:ascii="Times New Roman" w:hAnsi="Times New Roman"/>
          <w:sz w:val="24"/>
          <w:szCs w:val="24"/>
          <w:lang w:val="tt-RU"/>
        </w:rPr>
        <w:t>“Татар кызларына” шигырендә күтәрелгән мәсьәләләр. Әсәрдә лирик геройның хисләрен ачыклау. Г.Тукайның татар кызлары турындагы хыял-өметләре. Шагыйрь һәм милләт язмышы мәсьәләсе.  Казан шәһәрендә Габдулла Тукай музее турында мәгълүмат.</w:t>
      </w:r>
    </w:p>
    <w:p w:rsidR="00955A1C" w:rsidRPr="00332A7D" w:rsidRDefault="00955A1C" w:rsidP="00955A1C">
      <w:pPr>
        <w:pStyle w:val="western"/>
        <w:spacing w:before="0" w:beforeAutospacing="0" w:after="0" w:afterAutospacing="0"/>
        <w:ind w:firstLine="709"/>
        <w:jc w:val="both"/>
        <w:rPr>
          <w:i/>
          <w:lang w:val="tt-RU"/>
        </w:rPr>
      </w:pPr>
      <w:r w:rsidRPr="00332A7D">
        <w:rPr>
          <w:i/>
          <w:lang w:val="tt-RU"/>
        </w:rPr>
        <w:t xml:space="preserve">Әдәбият теориясе. Антитеза </w:t>
      </w:r>
      <w:r w:rsidRPr="00332A7D">
        <w:rPr>
          <w:bCs/>
          <w:i/>
          <w:lang w:val="tt-RU"/>
        </w:rPr>
        <w:t>(2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Фатих Әмирханның </w:t>
      </w:r>
      <w:r w:rsidRPr="00332A7D">
        <w:rPr>
          <w:rFonts w:ascii="Times New Roman" w:hAnsi="Times New Roman"/>
          <w:sz w:val="24"/>
          <w:szCs w:val="24"/>
          <w:lang w:val="tt-RU"/>
        </w:rPr>
        <w:t>тормыш юлы һәм</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иҗаты.  Әдипнең күпкырлы иҗаты. “Хәят” повесте. Төп каһарман образы. Аңа хас сыйфатлар. Бай татар зыялыларының гаилә тормышы һәм гореф-гадәтләре. Шул шартларда үскән татар кызының холкы тәрбияләнү, омтылыш-теләкләре чагылу. Рус дөньясы белән аралашып үскән яшь кешенең дөньяга һәм яшәү тәртипләренә карашында каршылыклар туу. Кеше психологиясен тасвирлауда авторның осталыгы  </w:t>
      </w:r>
      <w:r w:rsidRPr="00332A7D">
        <w:rPr>
          <w:rFonts w:ascii="Times New Roman" w:hAnsi="Times New Roman"/>
          <w:i/>
          <w:sz w:val="24"/>
          <w:szCs w:val="24"/>
          <w:lang w:val="tt-RU"/>
        </w:rPr>
        <w:t>(3</w:t>
      </w:r>
      <w:r w:rsidRPr="00332A7D">
        <w:rPr>
          <w:rFonts w:ascii="Times New Roman" w:hAnsi="Times New Roman"/>
          <w:bCs/>
          <w:i/>
          <w:sz w:val="24"/>
          <w:szCs w:val="24"/>
          <w:lang w:val="tt-RU" w:eastAsia="ru-RU"/>
        </w:rPr>
        <w:t xml:space="preserve"> </w:t>
      </w:r>
      <w:r w:rsidRPr="00332A7D">
        <w:rPr>
          <w:rFonts w:ascii="Times New Roman" w:hAnsi="Times New Roman"/>
          <w:bCs/>
          <w:i/>
          <w:sz w:val="24"/>
          <w:szCs w:val="24"/>
          <w:lang w:val="tt-RU"/>
        </w:rPr>
        <w:t>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Аяз Гыйләҗевның </w:t>
      </w:r>
      <w:r w:rsidRPr="00332A7D">
        <w:rPr>
          <w:rFonts w:ascii="Times New Roman" w:hAnsi="Times New Roman"/>
          <w:sz w:val="24"/>
          <w:szCs w:val="24"/>
          <w:lang w:val="tt-RU"/>
        </w:rPr>
        <w:t>тормышы һәм</w:t>
      </w:r>
      <w:r w:rsidRPr="00332A7D">
        <w:rPr>
          <w:rFonts w:ascii="Times New Roman" w:hAnsi="Times New Roman"/>
          <w:b/>
          <w:sz w:val="24"/>
          <w:szCs w:val="24"/>
          <w:lang w:val="tt-RU"/>
        </w:rPr>
        <w:t xml:space="preserve"> </w:t>
      </w:r>
      <w:r>
        <w:rPr>
          <w:rFonts w:ascii="Times New Roman" w:hAnsi="Times New Roman"/>
          <w:sz w:val="24"/>
          <w:szCs w:val="24"/>
          <w:lang w:val="tt-RU"/>
        </w:rPr>
        <w:t xml:space="preserve">иҗаты турында белешмә. Аның </w:t>
      </w:r>
      <w:r w:rsidRPr="00332A7D">
        <w:rPr>
          <w:rFonts w:ascii="Times New Roman" w:hAnsi="Times New Roman"/>
          <w:sz w:val="24"/>
          <w:szCs w:val="24"/>
          <w:lang w:val="tt-RU"/>
        </w:rPr>
        <w:t>“Җомга көн</w:t>
      </w:r>
      <w:r>
        <w:rPr>
          <w:rFonts w:ascii="Times New Roman" w:hAnsi="Times New Roman"/>
          <w:sz w:val="24"/>
          <w:szCs w:val="24"/>
          <w:lang w:val="tt-RU"/>
        </w:rPr>
        <w:t>,</w:t>
      </w:r>
      <w:r w:rsidRPr="00332A7D">
        <w:rPr>
          <w:rFonts w:ascii="Times New Roman" w:hAnsi="Times New Roman"/>
          <w:sz w:val="24"/>
          <w:szCs w:val="24"/>
          <w:lang w:val="tt-RU"/>
        </w:rPr>
        <w:t xml:space="preserve"> кич белән</w:t>
      </w:r>
      <w:r>
        <w:rPr>
          <w:rFonts w:ascii="Times New Roman" w:hAnsi="Times New Roman"/>
          <w:sz w:val="24"/>
          <w:szCs w:val="24"/>
          <w:lang w:val="tt-RU"/>
        </w:rPr>
        <w:t>...</w:t>
      </w:r>
      <w:r w:rsidRPr="00332A7D">
        <w:rPr>
          <w:rFonts w:ascii="Times New Roman" w:hAnsi="Times New Roman"/>
          <w:sz w:val="24"/>
          <w:szCs w:val="24"/>
          <w:lang w:val="tt-RU"/>
        </w:rPr>
        <w:t>” повесте. Әсәрдә Бибинур образының бирелеше. Бибинур әбинең изге күңеллелеге, шәфкатьлелеге. Авторның кешеләрдә яхшылык, игелеклелек кебек сыйфат</w:t>
      </w:r>
      <w:r>
        <w:rPr>
          <w:rFonts w:ascii="Times New Roman" w:hAnsi="Times New Roman"/>
          <w:sz w:val="24"/>
          <w:szCs w:val="24"/>
          <w:lang w:val="tt-RU"/>
        </w:rPr>
        <w:t xml:space="preserve">ларның кими баруына борчылуы. </w:t>
      </w:r>
      <w:r w:rsidRPr="00332A7D">
        <w:rPr>
          <w:rFonts w:ascii="Times New Roman" w:hAnsi="Times New Roman"/>
          <w:sz w:val="24"/>
          <w:szCs w:val="24"/>
          <w:lang w:val="tt-RU"/>
        </w:rPr>
        <w:t>Повестьның  А.Солжиницинның «Матрёнин двор» әсәр</w:t>
      </w:r>
      <w:r>
        <w:rPr>
          <w:rFonts w:ascii="Times New Roman" w:hAnsi="Times New Roman"/>
          <w:sz w:val="24"/>
          <w:szCs w:val="24"/>
          <w:lang w:val="tt-RU"/>
        </w:rPr>
        <w:t xml:space="preserve">е белән </w:t>
      </w:r>
      <w:r w:rsidRPr="00332A7D">
        <w:rPr>
          <w:rFonts w:ascii="Times New Roman" w:hAnsi="Times New Roman"/>
          <w:sz w:val="24"/>
          <w:szCs w:val="24"/>
          <w:lang w:val="tt-RU"/>
        </w:rPr>
        <w:t xml:space="preserve">уртак һәм аермалы яклары. Әсәрнең сәнгатьнең башка төрләре белән бәйләнеше </w:t>
      </w:r>
      <w:r w:rsidRPr="00332A7D">
        <w:rPr>
          <w:rFonts w:ascii="Times New Roman" w:hAnsi="Times New Roman"/>
          <w:i/>
          <w:sz w:val="24"/>
          <w:szCs w:val="24"/>
          <w:lang w:val="tt-RU"/>
        </w:rPr>
        <w:t>(3</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sz w:val="24"/>
          <w:szCs w:val="24"/>
          <w:lang w:val="tt-RU"/>
        </w:rPr>
      </w:pPr>
      <w:r w:rsidRPr="00332A7D">
        <w:rPr>
          <w:rFonts w:ascii="Times New Roman" w:hAnsi="Times New Roman"/>
          <w:b/>
          <w:sz w:val="24"/>
          <w:szCs w:val="24"/>
          <w:lang w:val="tt-RU"/>
        </w:rPr>
        <w:t xml:space="preserve">Рөстәм Мингалим </w:t>
      </w:r>
      <w:r w:rsidRPr="00332A7D">
        <w:rPr>
          <w:rFonts w:ascii="Times New Roman" w:hAnsi="Times New Roman"/>
          <w:sz w:val="24"/>
          <w:szCs w:val="24"/>
          <w:lang w:val="tt-RU"/>
        </w:rPr>
        <w:t xml:space="preserve">иҗаты. Шагыйрьнең прозасы “Сап-сары көзләр” хикәясе. Сугыш чоры кешеләренең язмышы, тормышы сурәтләнеше </w:t>
      </w:r>
      <w:r w:rsidRPr="00332A7D">
        <w:rPr>
          <w:rFonts w:ascii="Times New Roman" w:hAnsi="Times New Roman"/>
          <w:i/>
          <w:sz w:val="24"/>
          <w:szCs w:val="24"/>
          <w:lang w:val="tt-RU"/>
        </w:rPr>
        <w:t>(2</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pStyle w:val="western"/>
        <w:spacing w:before="0" w:beforeAutospacing="0" w:after="0" w:afterAutospacing="0"/>
        <w:ind w:firstLine="709"/>
        <w:jc w:val="both"/>
        <w:rPr>
          <w:b/>
          <w:lang w:val="tt-RU"/>
        </w:rPr>
      </w:pPr>
    </w:p>
    <w:p w:rsidR="00955A1C" w:rsidRPr="00332A7D" w:rsidRDefault="00955A1C" w:rsidP="00955A1C">
      <w:pPr>
        <w:pStyle w:val="western"/>
        <w:spacing w:before="0" w:beforeAutospacing="0" w:after="0" w:afterAutospacing="0"/>
        <w:ind w:firstLine="709"/>
        <w:jc w:val="both"/>
        <w:rPr>
          <w:b/>
          <w:lang w:val="tt-RU"/>
        </w:rPr>
      </w:pPr>
      <w:r w:rsidRPr="00332A7D">
        <w:rPr>
          <w:b/>
          <w:lang w:val="tt-RU"/>
        </w:rPr>
        <w:t>IV. Бер йөрәктә туган җыр икенче йөрәкне кузгата</w:t>
      </w:r>
    </w:p>
    <w:p w:rsidR="00955A1C" w:rsidRPr="00332A7D" w:rsidRDefault="00955A1C" w:rsidP="00955A1C">
      <w:pPr>
        <w:pStyle w:val="western"/>
        <w:spacing w:before="0" w:beforeAutospacing="0" w:after="0" w:afterAutospacing="0"/>
        <w:ind w:firstLine="709"/>
        <w:jc w:val="both"/>
        <w:rPr>
          <w:i/>
          <w:lang w:val="tt-RU"/>
        </w:rPr>
      </w:pPr>
      <w:r w:rsidRPr="00332A7D">
        <w:rPr>
          <w:i/>
          <w:lang w:val="tt-RU"/>
        </w:rPr>
        <w:t>Әдәбият теориясе. Лирика. Пейзаж лирикасы.</w:t>
      </w:r>
    </w:p>
    <w:p w:rsidR="00955A1C" w:rsidRPr="00332A7D" w:rsidRDefault="00955A1C" w:rsidP="00955A1C">
      <w:pPr>
        <w:pStyle w:val="western"/>
        <w:spacing w:before="0" w:beforeAutospacing="0" w:after="0" w:afterAutospacing="0"/>
        <w:ind w:firstLine="709"/>
        <w:jc w:val="both"/>
        <w:rPr>
          <w:lang w:val="tt-RU"/>
        </w:rPr>
      </w:pPr>
      <w:r w:rsidRPr="00332A7D">
        <w:rPr>
          <w:b/>
          <w:lang w:val="tt-RU"/>
        </w:rPr>
        <w:t xml:space="preserve">Ркаил Зәйдулла </w:t>
      </w:r>
      <w:r w:rsidRPr="00332A7D">
        <w:rPr>
          <w:lang w:val="tt-RU"/>
        </w:rPr>
        <w:t xml:space="preserve">турында белешмә. “Буранда” шигырендә сурәтләнгән табигать күренеше. Шагыйрь хисләрен ачу юллары </w:t>
      </w:r>
      <w:r w:rsidRPr="00332A7D">
        <w:rPr>
          <w:i/>
          <w:lang w:val="tt-RU"/>
        </w:rPr>
        <w:t>(1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lang w:val="tt-RU"/>
        </w:rPr>
      </w:pPr>
      <w:r w:rsidRPr="00332A7D">
        <w:rPr>
          <w:b/>
          <w:lang w:val="tt-RU"/>
        </w:rPr>
        <w:lastRenderedPageBreak/>
        <w:t>Илсөяр Иксанова иҗаты.</w:t>
      </w:r>
      <w:r w:rsidRPr="00332A7D">
        <w:rPr>
          <w:lang w:val="tt-RU"/>
        </w:rPr>
        <w:t xml:space="preserve"> “Тузганак” шигырендә пейзаж бирелеше. Анда табигать һәм кеше мөнәсәбәтләренең ачылышы.</w:t>
      </w:r>
    </w:p>
    <w:p w:rsidR="00955A1C" w:rsidRPr="00332A7D" w:rsidRDefault="00955A1C" w:rsidP="00955A1C">
      <w:pPr>
        <w:pStyle w:val="western"/>
        <w:spacing w:before="0" w:beforeAutospacing="0" w:after="0" w:afterAutospacing="0"/>
        <w:ind w:firstLine="709"/>
        <w:jc w:val="both"/>
        <w:rPr>
          <w:i/>
          <w:lang w:val="tt-RU"/>
        </w:rPr>
      </w:pPr>
      <w:r w:rsidRPr="00332A7D">
        <w:rPr>
          <w:i/>
          <w:lang w:val="tt-RU"/>
        </w:rPr>
        <w:t>Әдәбият теориясе. Гражданлык лирикасы (1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i/>
          <w:lang w:val="tt-RU"/>
        </w:rPr>
      </w:pPr>
      <w:r w:rsidRPr="00332A7D">
        <w:rPr>
          <w:b/>
          <w:lang w:val="tt-RU"/>
        </w:rPr>
        <w:t>Сания Әхмәтҗанованың</w:t>
      </w:r>
      <w:r w:rsidRPr="00332A7D">
        <w:rPr>
          <w:lang w:val="tt-RU"/>
        </w:rPr>
        <w:t xml:space="preserve"> тормыш юлы һәм иҗаты. Аның “Татар акылы...” әсәрендә күтәрелгән проблемалар. ХХ йөз башында Төркиягә киткән бөек шәхесләр турында мәгълүмат бирү.</w:t>
      </w:r>
    </w:p>
    <w:p w:rsidR="00955A1C" w:rsidRPr="00332A7D" w:rsidRDefault="00955A1C" w:rsidP="00955A1C">
      <w:pPr>
        <w:pStyle w:val="western"/>
        <w:spacing w:before="0" w:beforeAutospacing="0" w:after="0" w:afterAutospacing="0"/>
        <w:ind w:firstLine="709"/>
        <w:jc w:val="both"/>
        <w:rPr>
          <w:i/>
          <w:lang w:val="tt-RU"/>
        </w:rPr>
      </w:pPr>
      <w:r w:rsidRPr="00332A7D">
        <w:rPr>
          <w:i/>
          <w:lang w:val="tt-RU"/>
        </w:rPr>
        <w:t>Әдәбият теориясе. Фәлсәфи лирика (1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i/>
          <w:lang w:val="tt-RU"/>
        </w:rPr>
      </w:pPr>
      <w:r w:rsidRPr="00332A7D">
        <w:rPr>
          <w:b/>
          <w:lang w:val="tt-RU"/>
        </w:rPr>
        <w:t xml:space="preserve">Марс Шабаев </w:t>
      </w:r>
      <w:r w:rsidRPr="00332A7D">
        <w:rPr>
          <w:lang w:val="tt-RU"/>
        </w:rPr>
        <w:t>тормышы һәм иҗаты. “Корыган имән монологы” шигырендә шагы</w:t>
      </w:r>
      <w:r>
        <w:rPr>
          <w:lang w:val="tt-RU"/>
        </w:rPr>
        <w:t>й</w:t>
      </w:r>
      <w:r w:rsidRPr="00332A7D">
        <w:rPr>
          <w:lang w:val="tt-RU"/>
        </w:rPr>
        <w:t>рьнең фәлсәфи карашларының чагылышы</w:t>
      </w:r>
      <w:r>
        <w:rPr>
          <w:lang w:val="tt-RU"/>
        </w:rPr>
        <w:t xml:space="preserve"> </w:t>
      </w:r>
      <w:r w:rsidRPr="00332A7D">
        <w:rPr>
          <w:i/>
          <w:lang w:val="tt-RU"/>
        </w:rPr>
        <w:t>(1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lang w:val="tt-RU"/>
        </w:rPr>
      </w:pPr>
      <w:r w:rsidRPr="00332A7D">
        <w:rPr>
          <w:b/>
          <w:lang w:val="tt-RU"/>
        </w:rPr>
        <w:t xml:space="preserve">Мөхәммәт Мирза </w:t>
      </w:r>
      <w:r w:rsidRPr="00332A7D">
        <w:rPr>
          <w:lang w:val="tt-RU"/>
        </w:rPr>
        <w:t>тормышы һәм иҗаты турында белешмә. Иҗатына хас үзенчәлекләр</w:t>
      </w:r>
      <w:r>
        <w:rPr>
          <w:lang w:val="tt-RU"/>
        </w:rPr>
        <w:t>.</w:t>
      </w:r>
      <w:r w:rsidRPr="00332A7D">
        <w:rPr>
          <w:lang w:val="tt-RU"/>
        </w:rPr>
        <w:t xml:space="preserve"> Робагый, газәл жанр</w:t>
      </w:r>
      <w:r>
        <w:rPr>
          <w:lang w:val="tt-RU"/>
        </w:rPr>
        <w:t>ын</w:t>
      </w:r>
      <w:r w:rsidRPr="00332A7D">
        <w:rPr>
          <w:lang w:val="tt-RU"/>
        </w:rPr>
        <w:t>дагы әсәрләре.</w:t>
      </w:r>
    </w:p>
    <w:p w:rsidR="00955A1C" w:rsidRPr="00332A7D" w:rsidRDefault="00955A1C" w:rsidP="00955A1C">
      <w:pPr>
        <w:pStyle w:val="western"/>
        <w:spacing w:before="0" w:beforeAutospacing="0" w:after="0" w:afterAutospacing="0"/>
        <w:ind w:firstLine="709"/>
        <w:jc w:val="both"/>
        <w:rPr>
          <w:i/>
          <w:lang w:val="tt-RU"/>
        </w:rPr>
      </w:pPr>
      <w:r w:rsidRPr="00332A7D">
        <w:rPr>
          <w:i/>
          <w:lang w:val="tt-RU"/>
        </w:rPr>
        <w:t>Әдәбият теориясе. Күңел лирикасы (1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i/>
          <w:lang w:val="tt-RU"/>
        </w:rPr>
      </w:pPr>
      <w:r w:rsidRPr="00332A7D">
        <w:rPr>
          <w:b/>
          <w:lang w:val="tt-RU"/>
        </w:rPr>
        <w:t xml:space="preserve">Фирүзә Җамалетдинованың </w:t>
      </w:r>
      <w:r w:rsidRPr="00332A7D">
        <w:rPr>
          <w:lang w:val="tt-RU"/>
        </w:rPr>
        <w:t xml:space="preserve">иҗаты. Аның “Ташлар”, “Кунак көткән кебек” шигырьләренең идея-проблематикасы    </w:t>
      </w:r>
      <w:r w:rsidRPr="00332A7D">
        <w:rPr>
          <w:i/>
          <w:lang w:val="tt-RU"/>
        </w:rPr>
        <w:t>(1</w:t>
      </w:r>
      <w:r w:rsidRPr="00332A7D">
        <w:rPr>
          <w:bCs/>
          <w:i/>
          <w:lang w:val="tt-RU"/>
        </w:rPr>
        <w:t xml:space="preserve"> сәгать</w:t>
      </w:r>
      <w:r w:rsidRPr="00332A7D">
        <w:rPr>
          <w:i/>
          <w:lang w:val="tt-RU"/>
        </w:rPr>
        <w:t>).</w:t>
      </w:r>
    </w:p>
    <w:p w:rsidR="00955A1C" w:rsidRPr="00332A7D" w:rsidRDefault="00955A1C" w:rsidP="00955A1C">
      <w:pPr>
        <w:pStyle w:val="western"/>
        <w:spacing w:before="0" w:beforeAutospacing="0" w:after="0" w:afterAutospacing="0"/>
        <w:ind w:firstLine="709"/>
        <w:jc w:val="both"/>
        <w:rPr>
          <w:i/>
          <w:lang w:val="tt-RU"/>
        </w:rPr>
      </w:pPr>
      <w:r w:rsidRPr="00332A7D">
        <w:rPr>
          <w:b/>
          <w:lang w:val="tt-RU"/>
        </w:rPr>
        <w:t xml:space="preserve">Рәшит Әхмәтҗанов </w:t>
      </w:r>
      <w:r w:rsidRPr="00332A7D">
        <w:rPr>
          <w:lang w:val="tt-RU"/>
        </w:rPr>
        <w:t xml:space="preserve">тормышы һәм иҗаты турында белешмә. “Сандугач керде күңелгә” шигырендә шагыйрь хисләренең чагылышы </w:t>
      </w:r>
      <w:r w:rsidRPr="00332A7D">
        <w:rPr>
          <w:i/>
          <w:lang w:val="tt-RU"/>
        </w:rPr>
        <w:t>(1</w:t>
      </w:r>
      <w:r w:rsidRPr="00332A7D">
        <w:rPr>
          <w:bCs/>
          <w:i/>
          <w:lang w:val="tt-RU"/>
        </w:rPr>
        <w:t xml:space="preserve"> сәгать</w:t>
      </w:r>
      <w:r w:rsidRPr="00332A7D">
        <w:rPr>
          <w:i/>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bCs/>
          <w:sz w:val="24"/>
          <w:szCs w:val="24"/>
          <w:lang w:val="tt-RU"/>
        </w:rPr>
      </w:pPr>
      <w:r w:rsidRPr="00332A7D">
        <w:rPr>
          <w:rFonts w:ascii="Times New Roman" w:hAnsi="Times New Roman"/>
          <w:b/>
          <w:sz w:val="24"/>
          <w:szCs w:val="24"/>
          <w:lang w:val="en-US"/>
        </w:rPr>
        <w:t>V</w:t>
      </w:r>
      <w:r w:rsidRPr="00332A7D">
        <w:rPr>
          <w:rFonts w:ascii="Times New Roman" w:hAnsi="Times New Roman"/>
          <w:bCs/>
          <w:sz w:val="24"/>
          <w:szCs w:val="24"/>
        </w:rPr>
        <w:t xml:space="preserve">. </w:t>
      </w:r>
      <w:r w:rsidRPr="00332A7D">
        <w:rPr>
          <w:rFonts w:ascii="Times New Roman" w:hAnsi="Times New Roman"/>
          <w:b/>
          <w:bCs/>
          <w:sz w:val="24"/>
          <w:szCs w:val="24"/>
          <w:lang w:val="tt-RU"/>
        </w:rPr>
        <w:t>Театр – яктылыкка, нурга илтә!</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
          <w:bCs/>
          <w:sz w:val="24"/>
          <w:szCs w:val="24"/>
          <w:lang w:val="tt-RU"/>
        </w:rPr>
        <w:t xml:space="preserve">Галиәсгар Камал тормышы һәм </w:t>
      </w:r>
      <w:r w:rsidRPr="00332A7D">
        <w:rPr>
          <w:rFonts w:ascii="Times New Roman" w:hAnsi="Times New Roman"/>
          <w:bCs/>
          <w:sz w:val="24"/>
          <w:szCs w:val="24"/>
          <w:lang w:val="tt-RU"/>
        </w:rPr>
        <w:t>иҗаты турында белешмә. Драматург каләменә хас сыйфатлар. “Беренче театр” комедиясендә конфликт һәм аның чишелеше, образларның үзенчәлекле якларын ачу.</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Сүз уйнату. Монолог (4</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Беренче хатын-кыз татар артисткасы </w:t>
      </w:r>
      <w:r w:rsidRPr="00332A7D">
        <w:rPr>
          <w:rFonts w:ascii="Times New Roman" w:hAnsi="Times New Roman"/>
          <w:b/>
          <w:sz w:val="24"/>
          <w:szCs w:val="24"/>
          <w:lang w:val="tt-RU"/>
        </w:rPr>
        <w:t>Сәхибҗамал Гыйззәтуллина-Волжская</w:t>
      </w:r>
      <w:r w:rsidRPr="00332A7D">
        <w:rPr>
          <w:rFonts w:ascii="Times New Roman" w:hAnsi="Times New Roman"/>
          <w:sz w:val="24"/>
          <w:szCs w:val="24"/>
          <w:lang w:val="tt-RU"/>
        </w:rPr>
        <w:t xml:space="preserve"> иҗаты, театр сәнгатен үстерүдәге эшчәнлеге.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Cs/>
          <w:sz w:val="24"/>
          <w:szCs w:val="24"/>
          <w:lang w:val="tt-RU"/>
        </w:rPr>
        <w:t xml:space="preserve">Галиәсгар Камал исемендәге Татар дәүләт академия театры турында белешмә </w:t>
      </w:r>
      <w:r w:rsidRPr="00332A7D">
        <w:rPr>
          <w:rFonts w:ascii="Times New Roman" w:hAnsi="Times New Roman"/>
          <w:bCs/>
          <w:i/>
          <w:sz w:val="24"/>
          <w:szCs w:val="24"/>
          <w:lang w:val="tt-RU"/>
        </w:rPr>
        <w:t>(1 сәгать).</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Халисә Мөдәррисованың</w:t>
      </w:r>
      <w:r w:rsidRPr="00332A7D">
        <w:rPr>
          <w:rFonts w:ascii="Times New Roman" w:hAnsi="Times New Roman"/>
          <w:sz w:val="24"/>
          <w:szCs w:val="24"/>
          <w:lang w:val="tt-RU"/>
        </w:rPr>
        <w:t xml:space="preserve"> тормышы һәм иҗаты. “Бәйге хакы” повестеннан өзек белән танышу. Язучының кеше язмышы турындагы ачыш-табышлары. Артистлар тормышын яктыртудагы яңалыгы. Аның сәхнә әсәре булып уйналуы </w:t>
      </w:r>
      <w:r w:rsidRPr="00332A7D">
        <w:rPr>
          <w:rFonts w:ascii="Times New Roman" w:hAnsi="Times New Roman"/>
          <w:i/>
          <w:sz w:val="24"/>
          <w:szCs w:val="24"/>
          <w:lang w:val="tt-RU"/>
        </w:rPr>
        <w:t>(2</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VI. Мең шифага ия кулларда</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Күпме язмышларның эзе бар...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Габдрахман Әпсәләмовның тормыш юлы һәм иҗаты.  </w:t>
      </w:r>
      <w:r w:rsidRPr="00332A7D">
        <w:rPr>
          <w:rFonts w:ascii="Times New Roman" w:hAnsi="Times New Roman"/>
          <w:sz w:val="24"/>
          <w:szCs w:val="24"/>
          <w:lang w:val="tt-RU"/>
        </w:rPr>
        <w:t>“Ак чәчәкләр” романында күтәрелгән проблемалар. Әсәрдә табиблар һәм шәфкать туташларының хезмәтен чагылдыру үзенчәлеге.</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Роман. Хронотоп (3</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Саҗидә Сөләйманованың тормышы һәм</w:t>
      </w:r>
      <w:r w:rsidRPr="00332A7D">
        <w:rPr>
          <w:rFonts w:ascii="Times New Roman" w:hAnsi="Times New Roman"/>
          <w:sz w:val="24"/>
          <w:szCs w:val="24"/>
          <w:lang w:val="tt-RU"/>
        </w:rPr>
        <w:t xml:space="preserve"> </w:t>
      </w:r>
      <w:r w:rsidRPr="001B1838">
        <w:rPr>
          <w:rFonts w:ascii="Times New Roman" w:hAnsi="Times New Roman"/>
          <w:b/>
          <w:sz w:val="24"/>
          <w:szCs w:val="24"/>
          <w:lang w:val="tt-RU"/>
        </w:rPr>
        <w:t>язмышы турында</w:t>
      </w:r>
      <w:r w:rsidRPr="00332A7D">
        <w:rPr>
          <w:rFonts w:ascii="Times New Roman" w:hAnsi="Times New Roman"/>
          <w:sz w:val="24"/>
          <w:szCs w:val="24"/>
          <w:lang w:val="tt-RU"/>
        </w:rPr>
        <w:t xml:space="preserve"> белешмә. Әдинең шигъри осталыгы. Шагыйрәнең прозасы. Табиблар тормышын чагылдырган “Гөлбадран” повестеннан алынган “Дөнья бу!..” өзеге белән танышу. Сәламәтлек сагында торучы табибларның үз эшләренә һәм кешеләргә мөнәсәбәте. Медицинада хирург хезмәте турында сөйләшү </w:t>
      </w:r>
      <w:r w:rsidRPr="00332A7D">
        <w:rPr>
          <w:rFonts w:ascii="Times New Roman" w:hAnsi="Times New Roman"/>
          <w:i/>
          <w:sz w:val="24"/>
          <w:szCs w:val="24"/>
          <w:lang w:val="tt-RU"/>
        </w:rPr>
        <w:t>(2</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bCs/>
          <w:iCs/>
          <w:sz w:val="24"/>
          <w:szCs w:val="24"/>
          <w:lang w:val="tt-RU"/>
        </w:rPr>
      </w:pPr>
    </w:p>
    <w:p w:rsidR="00955A1C" w:rsidRPr="00332A7D" w:rsidRDefault="00955A1C" w:rsidP="00955A1C">
      <w:pPr>
        <w:spacing w:after="0" w:line="240" w:lineRule="auto"/>
        <w:ind w:firstLine="709"/>
        <w:jc w:val="both"/>
        <w:rPr>
          <w:rFonts w:ascii="Times New Roman" w:hAnsi="Times New Roman"/>
          <w:b/>
          <w:bCs/>
          <w:iCs/>
          <w:sz w:val="24"/>
          <w:szCs w:val="24"/>
          <w:lang w:val="tt-RU"/>
        </w:rPr>
      </w:pPr>
      <w:r w:rsidRPr="00332A7D">
        <w:rPr>
          <w:rFonts w:ascii="Times New Roman" w:hAnsi="Times New Roman"/>
          <w:b/>
          <w:bCs/>
          <w:iCs/>
          <w:sz w:val="24"/>
          <w:szCs w:val="24"/>
          <w:lang w:val="tt-RU"/>
        </w:rPr>
        <w:t>VII. Укытучым! Синең бөек ис</w:t>
      </w:r>
      <w:r>
        <w:rPr>
          <w:rFonts w:ascii="Times New Roman" w:hAnsi="Times New Roman"/>
          <w:b/>
          <w:bCs/>
          <w:iCs/>
          <w:sz w:val="24"/>
          <w:szCs w:val="24"/>
          <w:lang w:val="tt-RU"/>
        </w:rPr>
        <w:t>е</w:t>
      </w:r>
      <w:r w:rsidRPr="00332A7D">
        <w:rPr>
          <w:rFonts w:ascii="Times New Roman" w:hAnsi="Times New Roman"/>
          <w:b/>
          <w:bCs/>
          <w:iCs/>
          <w:sz w:val="24"/>
          <w:szCs w:val="24"/>
          <w:lang w:val="tt-RU"/>
        </w:rPr>
        <w:t>мең</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tt-RU"/>
        </w:rPr>
        <w:t>Йөрәгемдә мәңге сакланыр</w:t>
      </w:r>
      <w:r w:rsidRPr="00332A7D">
        <w:rPr>
          <w:rFonts w:ascii="Times New Roman" w:hAnsi="Times New Roman"/>
          <w:b/>
          <w:sz w:val="24"/>
          <w:szCs w:val="24"/>
          <w:lang w:val="tt-RU"/>
        </w:rPr>
        <w:t>...</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 xml:space="preserve">Мөхәммәт Мәһдиевнең </w:t>
      </w:r>
      <w:r w:rsidRPr="00332A7D">
        <w:rPr>
          <w:rFonts w:ascii="Times New Roman" w:hAnsi="Times New Roman"/>
          <w:sz w:val="24"/>
          <w:szCs w:val="24"/>
          <w:lang w:val="tt-RU"/>
        </w:rPr>
        <w:t>тормыш юлы һәм иҗаты. Әдип каләменә хас сыйфатлар. “Фронтовиклар” роман</w:t>
      </w:r>
      <w:r>
        <w:rPr>
          <w:rFonts w:ascii="Times New Roman" w:hAnsi="Times New Roman"/>
          <w:sz w:val="24"/>
          <w:szCs w:val="24"/>
          <w:lang w:val="tt-RU"/>
        </w:rPr>
        <w:t>ын</w:t>
      </w:r>
      <w:r w:rsidRPr="00332A7D">
        <w:rPr>
          <w:rFonts w:ascii="Times New Roman" w:hAnsi="Times New Roman"/>
          <w:sz w:val="24"/>
          <w:szCs w:val="24"/>
          <w:lang w:val="tt-RU"/>
        </w:rPr>
        <w:t>да укытучылар тормышын һәм эшчәнлеген чагылдыру үзенчәлеге. Төп герой Рушад образы.</w:t>
      </w:r>
      <w:r w:rsidRPr="00332A7D">
        <w:rPr>
          <w:rFonts w:ascii="Times New Roman" w:hAnsi="Times New Roman"/>
          <w:b/>
          <w:sz w:val="24"/>
          <w:szCs w:val="24"/>
          <w:lang w:val="tt-RU"/>
        </w:rPr>
        <w:t xml:space="preserve"> </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i/>
          <w:sz w:val="24"/>
          <w:szCs w:val="24"/>
          <w:lang w:val="tt-RU"/>
        </w:rPr>
        <w:t>Әдәбият теориясе. Тип (4</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Рәдиф Гаташның</w:t>
      </w:r>
      <w:r w:rsidRPr="00332A7D">
        <w:rPr>
          <w:rFonts w:ascii="Times New Roman" w:hAnsi="Times New Roman"/>
          <w:sz w:val="24"/>
          <w:szCs w:val="24"/>
          <w:lang w:val="tt-RU"/>
        </w:rPr>
        <w:t xml:space="preserve"> тормышы һәм иҗаты турында белешмә. Аның шигъри осталыгы.  Әсәрләренең жанры. “Укытучы” шигыре </w:t>
      </w:r>
      <w:r w:rsidRPr="00332A7D">
        <w:rPr>
          <w:rFonts w:ascii="Times New Roman" w:hAnsi="Times New Roman"/>
          <w:i/>
          <w:sz w:val="24"/>
          <w:szCs w:val="24"/>
          <w:lang w:val="tt-RU"/>
        </w:rPr>
        <w:t>(1</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i/>
          <w:sz w:val="24"/>
          <w:szCs w:val="24"/>
          <w:lang w:val="tt-RU"/>
        </w:rPr>
      </w:pPr>
      <w:r w:rsidRPr="00332A7D">
        <w:rPr>
          <w:rFonts w:ascii="Times New Roman" w:hAnsi="Times New Roman"/>
          <w:b/>
          <w:sz w:val="24"/>
          <w:szCs w:val="24"/>
          <w:lang w:val="tt-RU"/>
        </w:rPr>
        <w:t>Лена Шагыйрьҗанның</w:t>
      </w:r>
      <w:r w:rsidRPr="00332A7D">
        <w:rPr>
          <w:rFonts w:ascii="Times New Roman" w:hAnsi="Times New Roman"/>
          <w:sz w:val="24"/>
          <w:szCs w:val="24"/>
          <w:lang w:val="tt-RU"/>
        </w:rPr>
        <w:t xml:space="preserve"> тормыш юлы һәм иҗаты. Шигърияткә алып килгән яңалыгы. “Укытучы” шигырендә күтәрелгән проблемалар </w:t>
      </w:r>
      <w:r w:rsidRPr="00332A7D">
        <w:rPr>
          <w:rFonts w:ascii="Times New Roman" w:hAnsi="Times New Roman"/>
          <w:i/>
          <w:sz w:val="24"/>
          <w:szCs w:val="24"/>
          <w:lang w:val="tt-RU"/>
        </w:rPr>
        <w:t xml:space="preserve">(1 </w:t>
      </w:r>
      <w:r w:rsidRPr="00332A7D">
        <w:rPr>
          <w:rFonts w:ascii="Times New Roman" w:hAnsi="Times New Roman"/>
          <w:bCs/>
          <w:i/>
          <w:sz w:val="24"/>
          <w:szCs w:val="24"/>
          <w:lang w:val="tt-RU"/>
        </w:rPr>
        <w:t>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Вакыйф Нуриевның</w:t>
      </w:r>
      <w:r w:rsidRPr="00332A7D">
        <w:rPr>
          <w:rFonts w:ascii="Times New Roman" w:hAnsi="Times New Roman"/>
          <w:sz w:val="24"/>
          <w:szCs w:val="24"/>
          <w:lang w:val="tt-RU"/>
        </w:rPr>
        <w:t xml:space="preserve"> тормыш юлы һәм иҗаты. “Инша”</w:t>
      </w:r>
      <w:r>
        <w:rPr>
          <w:rFonts w:ascii="Times New Roman" w:hAnsi="Times New Roman"/>
          <w:sz w:val="24"/>
          <w:szCs w:val="24"/>
          <w:lang w:val="tt-RU"/>
        </w:rPr>
        <w:t xml:space="preserve"> </w:t>
      </w:r>
      <w:r w:rsidRPr="00332A7D">
        <w:rPr>
          <w:rFonts w:ascii="Times New Roman" w:hAnsi="Times New Roman"/>
          <w:sz w:val="24"/>
          <w:szCs w:val="24"/>
          <w:lang w:val="tt-RU"/>
        </w:rPr>
        <w:t>хикәясендә Әкрәм образының бирелеше. Хикәядәге юморны аңлау</w:t>
      </w:r>
      <w:r w:rsidRPr="00332A7D">
        <w:rPr>
          <w:rFonts w:ascii="Times New Roman" w:hAnsi="Times New Roman"/>
          <w:i/>
          <w:sz w:val="24"/>
          <w:szCs w:val="24"/>
          <w:lang w:val="tt-RU"/>
        </w:rPr>
        <w:t xml:space="preserve"> (1</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bCs/>
          <w:iCs/>
          <w:sz w:val="24"/>
          <w:szCs w:val="24"/>
          <w:lang w:val="tt-RU"/>
        </w:rPr>
        <w:t xml:space="preserve">VIII. </w:t>
      </w:r>
      <w:r w:rsidRPr="00332A7D">
        <w:rPr>
          <w:rFonts w:ascii="Times New Roman" w:hAnsi="Times New Roman"/>
          <w:b/>
          <w:sz w:val="24"/>
          <w:szCs w:val="24"/>
          <w:lang w:val="tt-RU"/>
        </w:rPr>
        <w:t xml:space="preserve"> Авыр эшкә беләк бар,</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Кыю эшкә йөрәк бар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 xml:space="preserve">Хәсән Сарьянның </w:t>
      </w:r>
      <w:r w:rsidRPr="00332A7D">
        <w:rPr>
          <w:rFonts w:ascii="Times New Roman" w:hAnsi="Times New Roman"/>
          <w:sz w:val="24"/>
          <w:szCs w:val="24"/>
          <w:lang w:val="tt-RU"/>
        </w:rPr>
        <w:t>тормыш юлы һәм иҗаты. Иҗатында лиризм. “Әткәм һөнәре” повестенда яшь кеше образын ачу  үзенчәлекләре, аларда әхлакый сыйфатларның бирелеше.</w:t>
      </w:r>
      <w:r>
        <w:rPr>
          <w:rFonts w:ascii="Times New Roman" w:hAnsi="Times New Roman"/>
          <w:sz w:val="24"/>
          <w:szCs w:val="24"/>
          <w:lang w:val="tt-RU"/>
        </w:rPr>
        <w:t xml:space="preserve"> </w:t>
      </w:r>
      <w:r w:rsidRPr="00332A7D">
        <w:rPr>
          <w:rFonts w:ascii="Times New Roman" w:hAnsi="Times New Roman"/>
          <w:sz w:val="24"/>
          <w:szCs w:val="24"/>
          <w:lang w:val="tt-RU"/>
        </w:rPr>
        <w:t xml:space="preserve">Татар халкының борынгыдан килгән һөнәрләре турында белешмә бирү </w:t>
      </w:r>
      <w:r w:rsidRPr="00332A7D">
        <w:rPr>
          <w:rFonts w:ascii="Times New Roman" w:hAnsi="Times New Roman"/>
          <w:i/>
          <w:sz w:val="24"/>
          <w:szCs w:val="24"/>
          <w:lang w:val="tt-RU"/>
        </w:rPr>
        <w:t>(2</w:t>
      </w:r>
      <w:r w:rsidRPr="00332A7D">
        <w:rPr>
          <w:rFonts w:ascii="Times New Roman" w:hAnsi="Times New Roman"/>
          <w:bCs/>
          <w:i/>
          <w:sz w:val="24"/>
          <w:szCs w:val="24"/>
          <w:lang w:val="tt-RU"/>
        </w:rPr>
        <w:t xml:space="preserve"> сәгать</w:t>
      </w:r>
      <w:r w:rsidRPr="00332A7D">
        <w:rPr>
          <w:rFonts w:ascii="Times New Roman" w:hAnsi="Times New Roman"/>
          <w:i/>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bCs/>
          <w:sz w:val="24"/>
          <w:szCs w:val="24"/>
          <w:lang w:val="tt-RU"/>
        </w:rPr>
        <w:t>Гариф Ахуновның</w:t>
      </w:r>
      <w:r>
        <w:rPr>
          <w:rFonts w:ascii="Times New Roman" w:hAnsi="Times New Roman"/>
          <w:b/>
          <w:bCs/>
          <w:sz w:val="24"/>
          <w:szCs w:val="24"/>
          <w:lang w:val="tt-RU"/>
        </w:rPr>
        <w:t xml:space="preserve"> </w:t>
      </w:r>
      <w:r w:rsidRPr="00332A7D">
        <w:rPr>
          <w:rFonts w:ascii="Times New Roman" w:hAnsi="Times New Roman"/>
          <w:sz w:val="24"/>
          <w:szCs w:val="24"/>
          <w:lang w:val="tt-RU"/>
        </w:rPr>
        <w:t>тормышы һәм иҗаты турында белешмә. Иҗатында нефтьчеләр тормышын яктырту үзенчәлекләре. “Хәзинә” романында нефть чыгаручылар образлары. Нефть табу белән бәйле һөнәрләр турында мәгълүмат бирү.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i/>
          <w:iCs/>
          <w:sz w:val="24"/>
          <w:szCs w:val="24"/>
          <w:lang w:val="tt-RU"/>
        </w:rPr>
        <w:t>Әдәбият теориясе. Әдәби характер (3</w:t>
      </w:r>
      <w:r w:rsidRPr="00332A7D">
        <w:rPr>
          <w:rFonts w:ascii="Times New Roman" w:hAnsi="Times New Roman"/>
          <w:bCs/>
          <w:i/>
          <w:iCs/>
          <w:sz w:val="24"/>
          <w:szCs w:val="24"/>
          <w:lang w:val="tt-RU"/>
        </w:rPr>
        <w:t xml:space="preserve"> сәгать</w:t>
      </w:r>
      <w:r w:rsidRPr="00332A7D">
        <w:rPr>
          <w:rFonts w:ascii="Times New Roman" w:hAnsi="Times New Roman"/>
          <w:i/>
          <w:i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bCs/>
          <w:sz w:val="24"/>
          <w:szCs w:val="24"/>
          <w:lang w:val="tt-RU"/>
        </w:rPr>
        <w:t>Илдар Юзеевның</w:t>
      </w:r>
      <w:r>
        <w:rPr>
          <w:rFonts w:ascii="Times New Roman" w:hAnsi="Times New Roman"/>
          <w:sz w:val="24"/>
          <w:szCs w:val="24"/>
          <w:lang w:val="tt-RU"/>
        </w:rPr>
        <w:t xml:space="preserve"> </w:t>
      </w:r>
      <w:r w:rsidRPr="00332A7D">
        <w:rPr>
          <w:rFonts w:ascii="Times New Roman" w:hAnsi="Times New Roman"/>
          <w:sz w:val="24"/>
          <w:szCs w:val="24"/>
          <w:lang w:val="tt-RU"/>
        </w:rPr>
        <w:t>тормыш юлы һәм иҗаты. Аның шигъри һәм драматурглык осталыгы. “Таныш моңнар” поэмасында яшь кешенең тормыш юлын сайлауны чагылдыру.</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i/>
          <w:iCs/>
          <w:sz w:val="24"/>
          <w:szCs w:val="24"/>
          <w:lang w:val="tt-RU"/>
        </w:rPr>
        <w:t>Әдәбият теориясе. Поэма (2</w:t>
      </w:r>
      <w:r w:rsidRPr="00332A7D">
        <w:rPr>
          <w:rFonts w:ascii="Times New Roman" w:hAnsi="Times New Roman"/>
          <w:bCs/>
          <w:i/>
          <w:iCs/>
          <w:sz w:val="24"/>
          <w:szCs w:val="24"/>
          <w:lang w:val="tt-RU"/>
        </w:rPr>
        <w:t xml:space="preserve"> сәгать</w:t>
      </w:r>
      <w:r w:rsidRPr="00332A7D">
        <w:rPr>
          <w:rFonts w:ascii="Times New Roman" w:hAnsi="Times New Roman"/>
          <w:i/>
          <w:i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bCs/>
          <w:sz w:val="24"/>
          <w:szCs w:val="24"/>
          <w:lang w:val="tt-RU"/>
        </w:rPr>
        <w:t>Хисам Камаловның </w:t>
      </w:r>
      <w:r w:rsidRPr="00332A7D">
        <w:rPr>
          <w:rFonts w:ascii="Times New Roman" w:hAnsi="Times New Roman"/>
          <w:sz w:val="24"/>
          <w:szCs w:val="24"/>
          <w:lang w:val="tt-RU"/>
        </w:rPr>
        <w:t>тормыш юлы һәм иҗаты. “Очучы” хикәясендә күтәрелгән проблемалар. Очучы һөнәре турында мәгълүмат бирү.</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i/>
          <w:iCs/>
          <w:sz w:val="24"/>
          <w:szCs w:val="24"/>
          <w:lang w:val="tt-RU"/>
        </w:rPr>
        <w:t>Әдәбият теориясе. Мәдхия (2</w:t>
      </w:r>
      <w:r w:rsidRPr="00332A7D">
        <w:rPr>
          <w:rFonts w:ascii="Times New Roman" w:hAnsi="Times New Roman"/>
          <w:bCs/>
          <w:i/>
          <w:iCs/>
          <w:sz w:val="24"/>
          <w:szCs w:val="24"/>
          <w:lang w:val="tt-RU"/>
        </w:rPr>
        <w:t xml:space="preserve"> сәгать</w:t>
      </w:r>
      <w:r w:rsidRPr="00332A7D">
        <w:rPr>
          <w:rFonts w:ascii="Times New Roman" w:hAnsi="Times New Roman"/>
          <w:i/>
          <w:i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Мәдинә Маликованың</w:t>
      </w:r>
      <w:r w:rsidRPr="00332A7D">
        <w:rPr>
          <w:rFonts w:ascii="Times New Roman" w:hAnsi="Times New Roman"/>
          <w:sz w:val="24"/>
          <w:szCs w:val="24"/>
          <w:lang w:val="tt-RU"/>
        </w:rPr>
        <w:t xml:space="preserve"> тормыш юлы һәм иҗаты. “Казан каласы – таш кала” повестенда архитекторлар һөнәренә хас сыйфатларны чагылдыру үзенчәлеге </w:t>
      </w:r>
      <w:r w:rsidRPr="00332A7D">
        <w:rPr>
          <w:rFonts w:ascii="Times New Roman" w:hAnsi="Times New Roman"/>
          <w:i/>
          <w:iCs/>
          <w:sz w:val="24"/>
          <w:szCs w:val="24"/>
          <w:lang w:val="tt-RU"/>
        </w:rPr>
        <w:t>(2</w:t>
      </w:r>
      <w:r w:rsidRPr="00332A7D">
        <w:rPr>
          <w:rFonts w:ascii="Times New Roman" w:hAnsi="Times New Roman"/>
          <w:bCs/>
          <w:i/>
          <w:iCs/>
          <w:sz w:val="24"/>
          <w:szCs w:val="24"/>
          <w:lang w:val="tt-RU"/>
        </w:rPr>
        <w:t xml:space="preserve"> сәгать</w:t>
      </w:r>
      <w:r w:rsidRPr="00332A7D">
        <w:rPr>
          <w:rFonts w:ascii="Times New Roman" w:hAnsi="Times New Roman"/>
          <w:i/>
          <w:i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bCs/>
          <w:sz w:val="24"/>
          <w:szCs w:val="24"/>
          <w:lang w:val="tt-RU"/>
        </w:rPr>
        <w:t>Салисә Гәрәеваның</w:t>
      </w:r>
      <w:r w:rsidRPr="00332A7D">
        <w:rPr>
          <w:rFonts w:ascii="Times New Roman" w:hAnsi="Times New Roman"/>
          <w:sz w:val="24"/>
          <w:szCs w:val="24"/>
          <w:lang w:val="tt-RU"/>
        </w:rPr>
        <w:t xml:space="preserve"> тормышы һәм иҗаты турында белешмә. Эшче һөнәрләрен ачу үзенчәлеге. “Сварщик егет” шигыре.  Әдәбиятта тимерне эретеп ябыштыручылар образларын һәм эшчәнлеген гәүдәләндерү  </w:t>
      </w:r>
      <w:r w:rsidRPr="00332A7D">
        <w:rPr>
          <w:rFonts w:ascii="Times New Roman" w:hAnsi="Times New Roman"/>
          <w:i/>
          <w:iCs/>
          <w:sz w:val="24"/>
          <w:szCs w:val="24"/>
          <w:lang w:val="tt-RU"/>
        </w:rPr>
        <w:t>(1</w:t>
      </w:r>
      <w:r w:rsidRPr="00332A7D">
        <w:rPr>
          <w:rFonts w:ascii="Times New Roman" w:hAnsi="Times New Roman"/>
          <w:bCs/>
          <w:i/>
          <w:iCs/>
          <w:sz w:val="24"/>
          <w:szCs w:val="24"/>
          <w:lang w:val="tt-RU"/>
        </w:rPr>
        <w:t xml:space="preserve"> сәгать</w:t>
      </w:r>
      <w:r w:rsidRPr="00332A7D">
        <w:rPr>
          <w:rFonts w:ascii="Times New Roman" w:hAnsi="Times New Roman"/>
          <w:i/>
          <w:iCs/>
          <w:sz w:val="24"/>
          <w:szCs w:val="24"/>
          <w:lang w:val="tt-RU"/>
        </w:rPr>
        <w:t>).</w:t>
      </w:r>
    </w:p>
    <w:p w:rsidR="00955A1C" w:rsidRPr="00107766" w:rsidRDefault="00955A1C" w:rsidP="00955A1C">
      <w:pPr>
        <w:spacing w:after="0" w:line="240" w:lineRule="auto"/>
        <w:ind w:firstLine="709"/>
        <w:jc w:val="both"/>
        <w:rPr>
          <w:rFonts w:ascii="Times New Roman" w:hAnsi="Times New Roman"/>
          <w:b/>
          <w:sz w:val="24"/>
          <w:szCs w:val="24"/>
          <w:lang w:val="tt-RU"/>
        </w:rPr>
      </w:pPr>
      <w:r w:rsidRPr="00107766">
        <w:rPr>
          <w:rFonts w:ascii="Times New Roman" w:hAnsi="Times New Roman"/>
          <w:b/>
          <w:sz w:val="24"/>
          <w:szCs w:val="24"/>
          <w:lang w:val="tt-RU"/>
        </w:rPr>
        <w:t>Бүлектә үтелгәннәрне гомумиләштереп кабатлау</w:t>
      </w:r>
      <w:r w:rsidRPr="00332A7D">
        <w:rPr>
          <w:rFonts w:ascii="Times New Roman" w:hAnsi="Times New Roman"/>
          <w:i/>
          <w:sz w:val="24"/>
          <w:szCs w:val="24"/>
          <w:lang w:val="tt-RU"/>
        </w:rPr>
        <w:t xml:space="preserve"> (1 сәгать).</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r w:rsidRPr="00332A7D">
        <w:rPr>
          <w:rFonts w:ascii="Times New Roman" w:hAnsi="Times New Roman"/>
          <w:b/>
          <w:sz w:val="24"/>
          <w:szCs w:val="24"/>
          <w:lang w:val="tt-RU"/>
        </w:rPr>
        <w:t>Ятлау өчен тәкъдим ителә торган әсәрләр: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Фатих Әмирханның “Хәят” повестеннан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Рәшит Әхмәтҗанов</w:t>
      </w:r>
      <w:r w:rsidRPr="001B1838">
        <w:rPr>
          <w:rFonts w:ascii="Times New Roman" w:hAnsi="Times New Roman"/>
          <w:sz w:val="24"/>
          <w:szCs w:val="24"/>
          <w:lang w:val="tt-RU"/>
        </w:rPr>
        <w:t>ның</w:t>
      </w:r>
      <w:r w:rsidRPr="00332A7D">
        <w:rPr>
          <w:rFonts w:ascii="Times New Roman" w:hAnsi="Times New Roman"/>
          <w:sz w:val="24"/>
          <w:szCs w:val="24"/>
          <w:lang w:val="tt-RU"/>
        </w:rPr>
        <w:t xml:space="preserve"> “Сандугач керде күңелгә” шигыре.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Галиәсгар Камалның “Беренче театр” комедиясеннән бер монолог.</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Фәнис Яруллинның “Сез иң гүзәл кеше икәнсез” шигыре</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Pr>
          <w:rFonts w:ascii="Times New Roman" w:hAnsi="Times New Roman"/>
          <w:sz w:val="24"/>
          <w:szCs w:val="24"/>
          <w:lang w:val="tt-RU"/>
        </w:rPr>
        <w:t>Илдар Юзеев</w:t>
      </w:r>
      <w:r w:rsidRPr="001B1838">
        <w:rPr>
          <w:rFonts w:ascii="Times New Roman" w:hAnsi="Times New Roman"/>
          <w:sz w:val="24"/>
          <w:szCs w:val="24"/>
          <w:lang w:val="tt-RU"/>
        </w:rPr>
        <w:t>ның</w:t>
      </w:r>
      <w:r w:rsidRPr="00332A7D">
        <w:rPr>
          <w:rFonts w:ascii="Times New Roman" w:hAnsi="Times New Roman"/>
          <w:sz w:val="24"/>
          <w:szCs w:val="24"/>
          <w:lang w:val="tt-RU"/>
        </w:rPr>
        <w:t xml:space="preserve"> “Таныш моңнар” поэмасыннан өзек.</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Нур Әхмәдиевның “Авылдашым” шигыре</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Өстәмә  уку өчен тәкъдим ителә торган әсәрләр</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(укытучы сайлавы буен</w:t>
      </w:r>
      <w:r>
        <w:rPr>
          <w:rFonts w:ascii="Times New Roman" w:hAnsi="Times New Roman"/>
          <w:bCs/>
          <w:sz w:val="24"/>
          <w:szCs w:val="24"/>
          <w:lang w:val="tt-RU"/>
        </w:rPr>
        <w:t>ч</w:t>
      </w:r>
      <w:r w:rsidRPr="00332A7D">
        <w:rPr>
          <w:rFonts w:ascii="Times New Roman" w:hAnsi="Times New Roman"/>
          <w:bCs/>
          <w:sz w:val="24"/>
          <w:szCs w:val="24"/>
          <w:lang w:val="tt-RU"/>
        </w:rPr>
        <w:t>а):</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Ю</w:t>
      </w:r>
      <w:r>
        <w:rPr>
          <w:rFonts w:ascii="Times New Roman" w:hAnsi="Times New Roman"/>
          <w:bCs/>
          <w:sz w:val="24"/>
          <w:szCs w:val="24"/>
          <w:lang w:val="tt-RU"/>
        </w:rPr>
        <w:t xml:space="preserve">ныс </w:t>
      </w:r>
      <w:r w:rsidRPr="00332A7D">
        <w:rPr>
          <w:rFonts w:ascii="Times New Roman" w:hAnsi="Times New Roman"/>
          <w:bCs/>
          <w:sz w:val="24"/>
          <w:szCs w:val="24"/>
          <w:lang w:val="tt-RU"/>
        </w:rPr>
        <w:t>Сафиуллинның  «Идегәй» трагедиясе.</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Сайадиның “Таһир – Зөһрә” әсәреннән өзек</w:t>
      </w:r>
      <w:r>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Әхмәд Уразаев –Кормашиның “Таһир белән Зөһрә кыйссасы”ннан өзек.</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Фәтхи Б</w:t>
      </w:r>
      <w:r>
        <w:rPr>
          <w:rFonts w:ascii="Times New Roman" w:hAnsi="Times New Roman"/>
          <w:bCs/>
          <w:sz w:val="24"/>
          <w:szCs w:val="24"/>
          <w:lang w:val="tt-RU"/>
        </w:rPr>
        <w:t>у</w:t>
      </w:r>
      <w:r w:rsidRPr="00332A7D">
        <w:rPr>
          <w:rFonts w:ascii="Times New Roman" w:hAnsi="Times New Roman"/>
          <w:bCs/>
          <w:sz w:val="24"/>
          <w:szCs w:val="24"/>
          <w:lang w:val="tt-RU"/>
        </w:rPr>
        <w:t>рнашның “Таһир –Зөһрә” трагедиясеннән өзек.</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Казанда Габдулла Тукай музее.</w:t>
      </w:r>
    </w:p>
    <w:p w:rsidR="00955A1C" w:rsidRPr="00332A7D" w:rsidRDefault="00955A1C" w:rsidP="00955A1C">
      <w:pPr>
        <w:spacing w:after="0" w:line="240" w:lineRule="auto"/>
        <w:ind w:firstLine="709"/>
        <w:jc w:val="both"/>
        <w:rPr>
          <w:rFonts w:ascii="Times New Roman" w:hAnsi="Times New Roman"/>
          <w:bCs/>
          <w:sz w:val="24"/>
          <w:szCs w:val="24"/>
          <w:lang w:val="tt-RU"/>
        </w:rPr>
      </w:pPr>
      <w:r>
        <w:rPr>
          <w:rFonts w:ascii="Times New Roman" w:hAnsi="Times New Roman"/>
          <w:bCs/>
          <w:sz w:val="24"/>
          <w:szCs w:val="24"/>
          <w:lang w:val="tt-RU"/>
        </w:rPr>
        <w:t>Сания Әхмәтҗанованың “</w:t>
      </w:r>
      <w:r w:rsidRPr="00332A7D">
        <w:rPr>
          <w:rFonts w:ascii="Times New Roman" w:hAnsi="Times New Roman"/>
          <w:bCs/>
          <w:sz w:val="24"/>
          <w:szCs w:val="24"/>
          <w:lang w:val="tt-RU"/>
        </w:rPr>
        <w:t>Сүнмәс балкыш” шигыре</w:t>
      </w:r>
      <w:r>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Рәшит Әхмәтҗановның “Дөнья күрергә китү” шигыре</w:t>
      </w:r>
      <w:r>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“Сәйяр” труппасы турында мәгълүмат</w:t>
      </w:r>
      <w:r>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bCs/>
          <w:sz w:val="24"/>
          <w:szCs w:val="24"/>
          <w:lang w:val="tt-RU"/>
        </w:rPr>
      </w:pPr>
      <w:r w:rsidRPr="00332A7D">
        <w:rPr>
          <w:rFonts w:ascii="Times New Roman" w:hAnsi="Times New Roman"/>
          <w:bCs/>
          <w:sz w:val="24"/>
          <w:szCs w:val="24"/>
          <w:lang w:val="tt-RU"/>
        </w:rPr>
        <w:t>Канәфи Нәфыйковның “Тукай чәчәге” картинасы</w:t>
      </w:r>
      <w:r>
        <w:rPr>
          <w:rFonts w:ascii="Times New Roman" w:hAnsi="Times New Roman"/>
          <w:bCs/>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Казан театр учили</w:t>
      </w:r>
      <w:r w:rsidRPr="00332A7D">
        <w:rPr>
          <w:rFonts w:ascii="Times New Roman" w:hAnsi="Times New Roman"/>
          <w:sz w:val="24"/>
          <w:szCs w:val="24"/>
        </w:rPr>
        <w:t>щ</w:t>
      </w:r>
      <w:r w:rsidRPr="00332A7D">
        <w:rPr>
          <w:rFonts w:ascii="Times New Roman" w:hAnsi="Times New Roman"/>
          <w:sz w:val="24"/>
          <w:szCs w:val="24"/>
          <w:lang w:val="tt-RU"/>
        </w:rPr>
        <w:t>есы</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Казан медицина колледжы</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Атилла Расихның “Ике буйдак” романыннан өзек </w:t>
      </w:r>
      <w:r>
        <w:rPr>
          <w:rFonts w:ascii="Times New Roman" w:hAnsi="Times New Roman"/>
          <w:sz w:val="24"/>
          <w:szCs w:val="24"/>
          <w:lang w:val="tt-RU"/>
        </w:rPr>
        <w:t>(</w:t>
      </w:r>
      <w:r w:rsidRPr="00332A7D">
        <w:rPr>
          <w:rFonts w:ascii="Times New Roman" w:hAnsi="Times New Roman"/>
          <w:sz w:val="24"/>
          <w:szCs w:val="24"/>
          <w:lang w:val="tt-RU"/>
        </w:rPr>
        <w:t>“Тәҗрибә”</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Казан педагогия колледжы</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Фәнис Яруллинның “Сез иң гүзәл кеше икәнсез” шигыре</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Җырчы Миңгол Галиев иҗаты</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“Идел” журналы турында мәгълүмат</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Нур Әхмәдиевның “Авылдашым” шигыре</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Салисә Гәрәеваның “Токарь” шигыре</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Казан политехник колледжы</w:t>
      </w:r>
      <w:r>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eastAsia="ru-RU"/>
        </w:rPr>
      </w:pPr>
      <w:r w:rsidRPr="00332A7D">
        <w:rPr>
          <w:rFonts w:ascii="Times New Roman" w:hAnsi="Times New Roman"/>
          <w:sz w:val="24"/>
          <w:szCs w:val="24"/>
          <w:lang w:val="tt-RU"/>
        </w:rPr>
        <w:t>Рашат Низаминың “Тимер чәчәк” хикәясеннән өзек.</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sz w:val="24"/>
          <w:szCs w:val="24"/>
          <w:lang w:val="tt-RU"/>
        </w:rPr>
      </w:pPr>
    </w:p>
    <w:p w:rsidR="00955A1C" w:rsidRPr="00332A7D" w:rsidRDefault="00955A1C" w:rsidP="00955A1C">
      <w:pPr>
        <w:spacing w:after="0" w:line="240" w:lineRule="auto"/>
        <w:ind w:firstLine="709"/>
        <w:jc w:val="center"/>
        <w:rPr>
          <w:rFonts w:ascii="Times New Roman" w:hAnsi="Times New Roman"/>
          <w:b/>
          <w:caps/>
          <w:sz w:val="24"/>
          <w:szCs w:val="24"/>
          <w:lang w:val="tt-RU"/>
        </w:rPr>
      </w:pPr>
      <w:r w:rsidRPr="00332A7D">
        <w:rPr>
          <w:rFonts w:ascii="Times New Roman" w:hAnsi="Times New Roman"/>
          <w:b/>
          <w:sz w:val="24"/>
          <w:szCs w:val="24"/>
          <w:lang w:val="tt-RU"/>
        </w:rPr>
        <w:t>КУРСНЫҢ УКЫТУ-МЕТОДИК ТӘЭМИН ИТЕЛЕШЕ ӨЧЕН ӘДӘБИЯТ ИСЕМЛЕГЕ</w:t>
      </w:r>
    </w:p>
    <w:p w:rsidR="00955A1C" w:rsidRPr="00332A7D" w:rsidRDefault="00955A1C" w:rsidP="00955A1C">
      <w:pPr>
        <w:spacing w:after="0" w:line="240" w:lineRule="auto"/>
        <w:ind w:firstLine="709"/>
        <w:jc w:val="both"/>
        <w:rPr>
          <w:rFonts w:ascii="Times New Roman" w:hAnsi="Times New Roman"/>
          <w:b/>
          <w:i/>
          <w:sz w:val="24"/>
          <w:szCs w:val="24"/>
          <w:lang w:val="tt-RU"/>
        </w:rPr>
      </w:pPr>
      <w:r w:rsidRPr="00332A7D">
        <w:rPr>
          <w:rFonts w:ascii="Times New Roman" w:hAnsi="Times New Roman"/>
          <w:b/>
          <w:i/>
          <w:sz w:val="24"/>
          <w:szCs w:val="24"/>
          <w:lang w:val="tt-RU"/>
        </w:rPr>
        <w:t>Укучы өчен:</w:t>
      </w: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lastRenderedPageBreak/>
        <w:t>Дәреслекләр: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1. Татар әдәбияты: рус телендә төп белем бирү оешмалары өчен дәреслек (татар телен өйрәнүче укучылар өчен) 5 нче сыйныф. Ике кисәктә. 1 нче кисәк. / Ә.Р.Мотыйгуллина, Р.Г.Ханнанов, Л.К.Хисмәтова; [рәссамы Диләрә Нәүрүзова]. – Казан: “Мәгариф−Вакыт” нәшр., 2014. − 111 бит.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 Татар әдәбияты: рус телендә төп белем бирү оешмалары өчен дәреслек (татар телен өйрәнүче укучылар өчен) 5 нче сыйныф. Ике кисәктә. 2 нче кисәк. / Ә.Р.Мотыйгуллина, Р.Г.Ханнанов, Л.К.Хисмәтова; [рәссамы Диләрә Нәүрүзова]. – Казан: “Мәгариф−Вакыт” нәшр., 2014. − 111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3. Татар әдәбияты: рус телендә төп белем бирү оешмалары өчен дәреслек (татар телен өйрәнүче укучылар өчен) 6 нчы сыйныф. Ике кисәктә. 1 нче кисәк. / Ә.Р.Мотыйгуллина, Р.Г.Ханнанов, Э.Х.Гыйзәтуллина; [рәссамы Диләрә Нәүрүзова]. – Казан: “Мәгариф−Вакыт” нәшр., 2014. − 119 бит.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 Татар әдәбияты: рус телендә төп белем бирү оешмалары өчен дәреслек (татар телен өйрәнүче укучылар өчен) 6 нчы сыйныф. Ике кисәктә. 2 нче кисәк. / Ә.Р.Мотыйгуллина, Р.Г.Ханнанов, Э.Х.Гыйзәтуллина; [рәссамы Диләрә Нәүрүзова]. – Казан: “Мәгариф−Вакыт” нәшр., 2014. − 119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 Татар әдәбияты: рус телендә төп белем бирү оешмалары өчен дәреслек (татар телен өйрәнүче укучылар өчен) 7 нче сыйныф. Ике кисәктә. 1 нче кисәк. / Ә.Р.Мотыйгуллина, Р.Г.Ханнанов, Г.Г.Мулласалихова; [рәссамы Диләрә Нәүрүзова]. – Казан: “Мәгариф−Вакыт” нәшр., 2014. − 135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6. Татар әдәбияты: рус телендә төп белем бирү оешмалары өчен дәреслек (татар телен өйрәнүче укучылар өчен) 7 нче сыйныф. Ике кисәктә. 2 нче кисәк. / Ә.Р.Мотыйгуллина, Р.Г.Ханнанов, Г.Г.Мулласалихова; [рәссамы Диләрә Нәүрүзова]. – Казан: “Мәгариф−Вакыт” нәшр., 2014. − 135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7. Татар әдәбияты: рус телендә төп белем бирү оешмалары өчен дәреслек (татар телен өйрәнүче укучылар өчен) 8 нче сыйныф. Ике кисәктә. 1 нче кисәк. / Ә.Р.Мотыйгуллина, Р.Г.Ханнанов, Р.</w:t>
      </w:r>
      <w:r w:rsidRPr="00332A7D">
        <w:rPr>
          <w:rStyle w:val="c4"/>
          <w:rFonts w:ascii="Arial" w:hAnsi="Arial" w:cs="Arial"/>
          <w:sz w:val="24"/>
          <w:szCs w:val="24"/>
          <w:lang w:val="tt-RU"/>
        </w:rPr>
        <w:t>Һ</w:t>
      </w:r>
      <w:r w:rsidRPr="00332A7D">
        <w:rPr>
          <w:rFonts w:ascii="Times New Roman" w:hAnsi="Times New Roman"/>
          <w:sz w:val="24"/>
          <w:szCs w:val="24"/>
          <w:lang w:val="tt-RU"/>
        </w:rPr>
        <w:t>.Вәлиуллина; [рәссамы Диләрә Нәүрүзова]. – Казан: “Мәгариф−Вакыт” нәшр., 2015. − 143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8. Татар әдәбияты: рус телендә төп белем бирү оешмалары өчен дәреслек (татар телен өйрәнүче укучылар өчен) 8 нче сыйныф. Ике кисәктә. 2 нче кисәк. / Ә.Р.Мотыйгуллина, Р.Г.Ханнанов, Р.</w:t>
      </w:r>
      <w:r w:rsidRPr="00332A7D">
        <w:rPr>
          <w:rStyle w:val="c4"/>
          <w:rFonts w:ascii="Arial" w:hAnsi="Arial" w:cs="Arial"/>
          <w:sz w:val="24"/>
          <w:szCs w:val="24"/>
          <w:lang w:val="tt-RU"/>
        </w:rPr>
        <w:t>Һ</w:t>
      </w:r>
      <w:r w:rsidRPr="00332A7D">
        <w:rPr>
          <w:rFonts w:ascii="Times New Roman" w:hAnsi="Times New Roman"/>
          <w:sz w:val="24"/>
          <w:szCs w:val="24"/>
          <w:lang w:val="tt-RU"/>
        </w:rPr>
        <w:t>.Вәлиуллина; [рәссамы Диләрә Нәүрүзова]. – Казан: “Мәгариф−Вакыт” нәшр., 2015. − 143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9. Татар әдәбияты: рус телендә төп белем бирү оешмалары өчен дәреслек (татар телен өйрәнүче укучылар өчен) 9 нчы сыйныф. Ике кисәктә. 1 нче кисәк. / Ә.Р.Мотыйгуллина, Р.Г.Ханнанов, Х.Х.Хөснуллина; [рәссамы Диләрә Нәүрүзова]. – Казан: “Мәгариф−Вакыт” нәшр., 2015. − 155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10. Татар әдәбияты: рус телендә төп белем бирү оешмалары өчен дәреслек (татар телен өйрәнүче укучылар өчен) 9 нчы сыйныф. Ике кисәктә. 2 нче кисәк. / Ә.Р.Мотыйгуллина, Р.Г.Ханнанов, Х.Х.Хөснуллина; [рәссамы Диләрә Нәүрүзова]. – Казан: “Мәгариф−Вакыт” нәшр., 2015. − 167 бит.</w:t>
      </w:r>
    </w:p>
    <w:p w:rsidR="00955A1C" w:rsidRPr="00332A7D" w:rsidRDefault="00955A1C" w:rsidP="00955A1C">
      <w:pPr>
        <w:spacing w:after="0" w:line="240" w:lineRule="auto"/>
        <w:ind w:firstLine="709"/>
        <w:jc w:val="both"/>
        <w:rPr>
          <w:rFonts w:ascii="Times New Roman" w:hAnsi="Times New Roman"/>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Электрон белем бирү ресурслары:</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1. Татарская литература Татар әдәбияты: рус телендә төп белем бирү оешмалары өчен дәреслек (татар телен өйрәнүче укучылар өчен) 5 нче сыйныф. Ике кисәктә. 1, 2 нче кисәк. / Ә.Р.Мотыйгуллина, Р.Г.Ханнанов, Л.К.Хисмәтова; [рәссамы Диләрә Нәүрүзова]. – Казан: “Мәгариф−Вакыт” нәшр., 2014.</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2. Татар әдәбияты: рус телендә төп белем бирү оешмалары өчен дәреслек (татар телен өйрәнүче укучылар өчен) 6 нчы сыйныф. Ике кисәктә. 1, 2 нче кисәк. / Ә.Р.Мотыйгуллина, Р.Г.Ханнанов, Э.Х.Гыйзәтуллина; [рәссамы Диләрә Нәүрүзова]. – Казан: “Мәгариф−Вакыт” нәшр., 2014.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3. Татар әдәбияты: рус телендә төп белем бирү оешмалары өчен дәреслек (татар телен өйрәнүче укучылар өчен) 7 нче сыйныф. Ике кисәктә. 1, 2 нче кисәк. / Ә.Р.Мотыйгуллина, Р.Г.Ханнанов, Г.Г.Мулласалихова; [рәссамы Диләрә Нәүрүзова]. – Казан: “Мәгариф−Вакыт” нәшр., 2014.</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 Татар әдәбияты: рус телендә төп белем бирү оешмалары өчен дәреслек (татар телен өйрәнүче укучылар өчен) 8 нче сыйныф. Ике кисәктә. 1, 2 нче кисәк. / Ә.Р.Мотыйгуллина, Р.Г.Ханнанов, Р.</w:t>
      </w:r>
      <w:r w:rsidRPr="00332A7D">
        <w:rPr>
          <w:rStyle w:val="c4"/>
          <w:rFonts w:ascii="Arial" w:hAnsi="Arial" w:cs="Arial"/>
          <w:sz w:val="24"/>
          <w:szCs w:val="24"/>
          <w:lang w:val="tt-RU"/>
        </w:rPr>
        <w:t>Һ</w:t>
      </w:r>
      <w:r w:rsidRPr="00332A7D">
        <w:rPr>
          <w:rFonts w:ascii="Times New Roman" w:hAnsi="Times New Roman"/>
          <w:sz w:val="24"/>
          <w:szCs w:val="24"/>
          <w:lang w:val="tt-RU"/>
        </w:rPr>
        <w:t>.Вәлиуллина; [рәссамы Диләрә Нәүрүзова]. – Казан: “Мәгариф−Вакыт” нәшр., 2015.</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 Татар әдәбияты: рус телендә төп белем бирү оешмалары өчен дәреслек (татар телен өйрәнүче укучылар өчен) 9 нчы сыйныф. Ике кисәктә. 1, 2 нче кисәк. / Ә.Р.Мотыйгуллина, Р.Г.Ханнанов, Х.Х.Хөснуллина; [рәссамы Диләрә Нәүрүзова]. – Казан: “Мәгариф−Вакыт” нәшр., 2015.</w:t>
      </w:r>
    </w:p>
    <w:p w:rsidR="00955A1C" w:rsidRPr="00332A7D"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Эш дәфтәрләре:</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w:t>
      </w:r>
      <w:r w:rsidRPr="00332A7D">
        <w:rPr>
          <w:rFonts w:ascii="Times New Roman" w:hAnsi="Times New Roman"/>
          <w:b/>
          <w:sz w:val="24"/>
          <w:szCs w:val="24"/>
          <w:lang w:val="tt-RU"/>
        </w:rPr>
        <w:t xml:space="preserve"> </w:t>
      </w:r>
      <w:r w:rsidRPr="00332A7D">
        <w:rPr>
          <w:rFonts w:ascii="Times New Roman" w:hAnsi="Times New Roman"/>
          <w:sz w:val="24"/>
          <w:szCs w:val="24"/>
          <w:lang w:val="tt-RU"/>
        </w:rPr>
        <w:t xml:space="preserve">Татар әдәбияты: рус телендә төп белем бирү оешмалары өчен эш дәфтәре (татар телен өйрәнүче укучыларга) 5 нче сыйныф. / Ә.Р.Мотыйгуллина, Р.Г.Ханнанов, Л.К.Хисмәтова; [рәссамы Диләрә Нәүрүзова]. – Казан: “Мәгариф−Вакыт” нәшр., 2014. − 55 бит.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 xml:space="preserve">2. Татар әдәбияты: рус телендә төп белем бирү оешмалары өчен эш дәфтәре (татар телен өйрәнүче укучыларга) 6 нчы сыйныф. / Ә.Р.Мотыйгуллина, Р.Г.Ханнанов, Э.Х.Гыйзәтуллина, Ә.З.Мифтахетдинова; [рәссамы Диләрә Нәүрүзова]. – Казан: “Мәгариф−Вакыт” нәшр., 2014. − 59 бит.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3. Татар әдәбияты: рус телендә төп белем бирү оешмалары өчен эш дәфтәре (татар телен өйрәнүче укучыларга) 7 нче сыйныф. Ике кисәктә. 1 нче кисәк. / Ә.Р.Мотыйгуллина, Р.Г.Ханнанов, Г.Г.Мулласалихова; [рәссамы Диләрә Нәүрүзова]. – Казан: “Мәгариф−Вакыт” нәшр., 2014. − 55 бит.</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p>
    <w:p w:rsidR="00955A1C" w:rsidRPr="00017031" w:rsidRDefault="00955A1C" w:rsidP="00955A1C">
      <w:pPr>
        <w:overflowPunct w:val="0"/>
        <w:autoSpaceDE w:val="0"/>
        <w:autoSpaceDN w:val="0"/>
        <w:adjustRightInd w:val="0"/>
        <w:spacing w:after="0" w:line="240" w:lineRule="auto"/>
        <w:ind w:firstLine="709"/>
        <w:jc w:val="both"/>
        <w:rPr>
          <w:rFonts w:ascii="Times New Roman" w:hAnsi="Times New Roman"/>
          <w:b/>
          <w:i/>
          <w:sz w:val="24"/>
          <w:szCs w:val="24"/>
          <w:lang w:val="tt-RU"/>
        </w:rPr>
      </w:pPr>
      <w:r w:rsidRPr="00017031">
        <w:rPr>
          <w:rFonts w:ascii="Times New Roman" w:hAnsi="Times New Roman"/>
          <w:b/>
          <w:i/>
          <w:sz w:val="24"/>
          <w:szCs w:val="24"/>
          <w:lang w:val="tt-RU"/>
        </w:rPr>
        <w:t>Укытучы өчен:</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b/>
          <w:sz w:val="24"/>
          <w:szCs w:val="24"/>
          <w:lang w:val="tt-RU"/>
        </w:rPr>
      </w:pPr>
      <w:r w:rsidRPr="00332A7D">
        <w:rPr>
          <w:rFonts w:ascii="Times New Roman" w:hAnsi="Times New Roman"/>
          <w:b/>
          <w:sz w:val="24"/>
          <w:szCs w:val="24"/>
          <w:lang w:val="tt-RU"/>
        </w:rPr>
        <w:t>Фәнни-методик әдәбият:</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 Аминева В.Р. Типы диалогических отношений между национальными литературами (на материале произведений русских писателей второй пол. ХIХ в. и татарских прозаиков первой трети ХХ в.) / В.Р.Аминева. – Казань: Казан. ун-т, 2010. – 474 с.</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 Амирханов Р.У. Татарский народ и Татарстан в начале ХХ века: Исторические зарисовки / Р.У.Амирханов. – Казан</w:t>
      </w:r>
      <w:r w:rsidRPr="00332A7D">
        <w:rPr>
          <w:rFonts w:ascii="Times New Roman" w:hAnsi="Times New Roman"/>
          <w:sz w:val="24"/>
          <w:szCs w:val="24"/>
        </w:rPr>
        <w:t>ь</w:t>
      </w:r>
      <w:r w:rsidRPr="00332A7D">
        <w:rPr>
          <w:rFonts w:ascii="Times New Roman" w:hAnsi="Times New Roman"/>
          <w:sz w:val="24"/>
          <w:szCs w:val="24"/>
          <w:lang w:val="tt-RU"/>
        </w:rPr>
        <w:t>: Татар.кн.изд-во, 2005. – 152 с.</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3. Арсланов М.Г. Тылсым. Татар театры: ре</w:t>
      </w:r>
      <w:r w:rsidRPr="00332A7D">
        <w:rPr>
          <w:rFonts w:ascii="Times New Roman" w:hAnsi="Times New Roman"/>
          <w:sz w:val="24"/>
          <w:szCs w:val="24"/>
        </w:rPr>
        <w:t>ж</w:t>
      </w:r>
      <w:r w:rsidRPr="00332A7D">
        <w:rPr>
          <w:rFonts w:ascii="Times New Roman" w:hAnsi="Times New Roman"/>
          <w:sz w:val="24"/>
          <w:szCs w:val="24"/>
          <w:lang w:val="tt-RU"/>
        </w:rPr>
        <w:t>иссерлар һәм драматурглар / М.Г.Арсланов. – Казан: Мәгариф, 2008. – 287 бит: фот.б-н.</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4. Әдәбият белеме: Терминнар һәм төшенчәләр сүзлеге. – Казан: Мәгариф, 2007. – 231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5. Әдипләребез: биобиблиографик белешмәлек: 2 томда / төз. Р.Н.Даутов, Р.Н.Рахмани. – Казан: Татар.кит.н.шр., 2009. – Т.I. – 751 б.; Т.II. – 735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6. Әминев А.Г., Әдһәмова Г.М. Урта мәктәптә әдәбият укыту методикасы / А.Г.Әминев. − Казан: Татар. кит. нәшр., 1977.</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7. Әминев А.Г., Сайкин Ш.Р. </w:t>
      </w:r>
      <w:r w:rsidRPr="00332A7D">
        <w:rPr>
          <w:rFonts w:ascii="Times New Roman" w:hAnsi="Times New Roman"/>
          <w:sz w:val="24"/>
          <w:szCs w:val="24"/>
          <w:lang w:val="en-US"/>
        </w:rPr>
        <w:t>V</w:t>
      </w:r>
      <w:r w:rsidRPr="00332A7D">
        <w:rPr>
          <w:rFonts w:ascii="Times New Roman" w:hAnsi="Times New Roman"/>
          <w:sz w:val="24"/>
          <w:szCs w:val="24"/>
          <w:lang w:val="be-BY"/>
        </w:rPr>
        <w:t xml:space="preserve"> – </w:t>
      </w:r>
      <w:r w:rsidRPr="00332A7D">
        <w:rPr>
          <w:rFonts w:ascii="Times New Roman" w:hAnsi="Times New Roman"/>
          <w:sz w:val="24"/>
          <w:szCs w:val="24"/>
          <w:lang w:val="en-US"/>
        </w:rPr>
        <w:t>VII</w:t>
      </w:r>
      <w:r w:rsidRPr="00332A7D">
        <w:rPr>
          <w:rFonts w:ascii="Times New Roman" w:hAnsi="Times New Roman"/>
          <w:sz w:val="24"/>
          <w:szCs w:val="24"/>
          <w:lang w:val="be-BY"/>
        </w:rPr>
        <w:t xml:space="preserve"> классларда әдәбият укыту методикасы / </w:t>
      </w:r>
      <w:r w:rsidRPr="00332A7D">
        <w:rPr>
          <w:rFonts w:ascii="Times New Roman" w:hAnsi="Times New Roman"/>
          <w:sz w:val="24"/>
          <w:szCs w:val="24"/>
          <w:lang w:val="tt-RU"/>
        </w:rPr>
        <w:t>Абдулла Әминев, Шәриф Сайкин.</w:t>
      </w:r>
      <w:r w:rsidRPr="00332A7D">
        <w:rPr>
          <w:rFonts w:ascii="Times New Roman" w:hAnsi="Times New Roman"/>
          <w:sz w:val="24"/>
          <w:szCs w:val="24"/>
          <w:lang w:val="be-BY"/>
        </w:rPr>
        <w:t xml:space="preserve"> − Казан: Татар. кит. нәшр., 1965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 xml:space="preserve">8. </w:t>
      </w:r>
      <w:proofErr w:type="gramStart"/>
      <w:r w:rsidRPr="00332A7D">
        <w:rPr>
          <w:rFonts w:ascii="Times New Roman" w:hAnsi="Times New Roman"/>
          <w:sz w:val="24"/>
          <w:szCs w:val="24"/>
        </w:rPr>
        <w:t>Б</w:t>
      </w:r>
      <w:proofErr w:type="gramEnd"/>
      <w:r w:rsidRPr="00332A7D">
        <w:rPr>
          <w:rFonts w:ascii="Times New Roman" w:hAnsi="Times New Roman"/>
          <w:sz w:val="24"/>
          <w:szCs w:val="24"/>
          <w:lang w:val="tt-RU"/>
        </w:rPr>
        <w:t>әширов Ф.К. ХХ йөз башы татар прозасы. – Казан: Фикер, 2002. – 287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9. Бөек Ватан сугышы чоры поэзиясе: Шигырьләр һәм  поэмалар. [Төз. һәм кереш сүз авт.Р.Х.Хәйбрахманов]. – Казан: Татарстан Республикасы “Хәтер” нәшр. (ТаРИХ), 2005. – 416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10. Гайнетдин М. Гасырлар мирасы. – Казан: Татар.кит.нәшр., 2004. – 319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11. Галиәсгар Камал турында истәлекләр / Төзүчесе Рәис Даутов. – Казан: Татар.кит.нәшр., 1979. – 192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12. Галимуллин Ф.Г. Укучыларны сәнгатьле укырга өйрәтү / Фоат Галимуллин. − Казан: 1988.</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13. Галимуллин Ф.Г. Эзләнү вакыты. – Казан: Мәгариф, 2005. – 247 б.</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lang w:val="tt-RU"/>
        </w:rPr>
        <w:t xml:space="preserve">14. Ганиева Р.К. </w:t>
      </w:r>
      <w:r w:rsidRPr="00332A7D">
        <w:rPr>
          <w:rFonts w:ascii="Times New Roman" w:hAnsi="Times New Roman"/>
          <w:sz w:val="24"/>
          <w:szCs w:val="24"/>
        </w:rPr>
        <w:t>Традиции Восточного Ренессанса в тюркских литературах Средневековья и Нового времени. – Казань: Изд-во «</w:t>
      </w:r>
      <w:r w:rsidRPr="00332A7D">
        <w:rPr>
          <w:rFonts w:ascii="Times New Roman" w:hAnsi="Times New Roman"/>
          <w:sz w:val="24"/>
          <w:szCs w:val="24"/>
          <w:lang w:val="tt-RU"/>
        </w:rPr>
        <w:t>Фән</w:t>
      </w:r>
      <w:r w:rsidRPr="00332A7D">
        <w:rPr>
          <w:rFonts w:ascii="Times New Roman" w:hAnsi="Times New Roman"/>
          <w:sz w:val="24"/>
          <w:szCs w:val="24"/>
        </w:rPr>
        <w:t xml:space="preserve">» АН РТ, 2014. – 272 </w:t>
      </w:r>
      <w:proofErr w:type="gramStart"/>
      <w:r w:rsidRPr="00332A7D">
        <w:rPr>
          <w:rFonts w:ascii="Times New Roman" w:hAnsi="Times New Roman"/>
          <w:sz w:val="24"/>
          <w:szCs w:val="24"/>
        </w:rPr>
        <w:t>с</w:t>
      </w:r>
      <w:proofErr w:type="gramEnd"/>
      <w:r w:rsidRPr="00332A7D">
        <w:rPr>
          <w:rFonts w:ascii="Times New Roman" w:hAnsi="Times New Roman"/>
          <w:sz w:val="24"/>
          <w:szCs w:val="24"/>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rPr>
        <w:t xml:space="preserve">15. Гариф Ахунов: </w:t>
      </w:r>
      <w:proofErr w:type="gramStart"/>
      <w:r w:rsidRPr="00332A7D">
        <w:rPr>
          <w:rFonts w:ascii="Times New Roman" w:hAnsi="Times New Roman"/>
          <w:sz w:val="24"/>
          <w:szCs w:val="24"/>
        </w:rPr>
        <w:t>Ист</w:t>
      </w:r>
      <w:proofErr w:type="gramEnd"/>
      <w:r w:rsidRPr="00332A7D">
        <w:rPr>
          <w:rFonts w:ascii="Times New Roman" w:hAnsi="Times New Roman"/>
          <w:sz w:val="24"/>
          <w:szCs w:val="24"/>
          <w:lang w:val="tt-RU"/>
        </w:rPr>
        <w:t>ә</w:t>
      </w:r>
      <w:r w:rsidRPr="00332A7D">
        <w:rPr>
          <w:rFonts w:ascii="Times New Roman" w:hAnsi="Times New Roman"/>
          <w:sz w:val="24"/>
          <w:szCs w:val="24"/>
        </w:rPr>
        <w:t>лекл</w:t>
      </w:r>
      <w:r w:rsidRPr="00332A7D">
        <w:rPr>
          <w:rFonts w:ascii="Times New Roman" w:hAnsi="Times New Roman"/>
          <w:sz w:val="24"/>
          <w:szCs w:val="24"/>
          <w:lang w:val="tt-RU"/>
        </w:rPr>
        <w:t>ә</w:t>
      </w:r>
      <w:r w:rsidRPr="00332A7D">
        <w:rPr>
          <w:rFonts w:ascii="Times New Roman" w:hAnsi="Times New Roman"/>
          <w:sz w:val="24"/>
          <w:szCs w:val="24"/>
        </w:rPr>
        <w:t>р / Т</w:t>
      </w:r>
      <w:r w:rsidRPr="00332A7D">
        <w:rPr>
          <w:rFonts w:ascii="Times New Roman" w:hAnsi="Times New Roman"/>
          <w:sz w:val="24"/>
          <w:szCs w:val="24"/>
          <w:lang w:val="tt-RU"/>
        </w:rPr>
        <w:t>өзүчеләр Ш.Г.Максудова, Н.Г.Ахунова. – Казан: Татар.кит.нәшр., 2005. – 239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16. Гилязов А.М. Три аршина земли; В пятницу вечером / Аяз Гилязов. – Казань: Магариф, 2008. – 295 с.</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 xml:space="preserve">17. </w:t>
      </w:r>
      <w:r w:rsidRPr="00332A7D">
        <w:rPr>
          <w:rFonts w:ascii="Times New Roman" w:hAnsi="Times New Roman"/>
          <w:sz w:val="24"/>
          <w:szCs w:val="24"/>
          <w:lang w:val="tt-RU"/>
        </w:rPr>
        <w:t>Еники Ә. Сайланма әсәрләр / [Төз. һәм кереш сүзавт. Ә.Р.Мотыйгуллина]. – Казан: Татарстан Республикасы “Хәтер” нәшр. (ТаРИХ), 2002. – 416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 xml:space="preserve">18. Есин </w:t>
      </w:r>
      <w:r w:rsidRPr="00332A7D">
        <w:rPr>
          <w:rFonts w:ascii="Times New Roman" w:hAnsi="Times New Roman"/>
          <w:sz w:val="24"/>
          <w:szCs w:val="24"/>
        </w:rPr>
        <w:t xml:space="preserve">А.Б. Принципы и приемы анализа литературного произведения: Учебное пособие. – </w:t>
      </w:r>
      <w:r w:rsidRPr="00332A7D">
        <w:rPr>
          <w:rFonts w:ascii="Times New Roman" w:hAnsi="Times New Roman"/>
          <w:sz w:val="24"/>
          <w:szCs w:val="24"/>
          <w:lang w:val="tt-RU"/>
        </w:rPr>
        <w:t>8</w:t>
      </w:r>
      <w:r w:rsidRPr="00332A7D">
        <w:rPr>
          <w:rFonts w:ascii="Times New Roman" w:hAnsi="Times New Roman"/>
          <w:sz w:val="24"/>
          <w:szCs w:val="24"/>
        </w:rPr>
        <w:t xml:space="preserve">-е изд. </w:t>
      </w:r>
      <w:r w:rsidRPr="00332A7D">
        <w:rPr>
          <w:rFonts w:ascii="Times New Roman" w:hAnsi="Times New Roman"/>
          <w:sz w:val="24"/>
          <w:szCs w:val="24"/>
          <w:lang w:val="tt-RU"/>
        </w:rPr>
        <w:t xml:space="preserve">/А.Б.Есин. – </w:t>
      </w:r>
      <w:r w:rsidRPr="00332A7D">
        <w:rPr>
          <w:rFonts w:ascii="Times New Roman" w:hAnsi="Times New Roman"/>
          <w:sz w:val="24"/>
          <w:szCs w:val="24"/>
        </w:rPr>
        <w:t xml:space="preserve">М.: Флинта: Наука, </w:t>
      </w:r>
      <w:r w:rsidRPr="00332A7D">
        <w:rPr>
          <w:rFonts w:ascii="Times New Roman" w:hAnsi="Times New Roman"/>
          <w:sz w:val="24"/>
          <w:szCs w:val="24"/>
          <w:lang w:val="tt-RU"/>
        </w:rPr>
        <w:t>2007</w:t>
      </w:r>
      <w:r w:rsidRPr="00332A7D">
        <w:rPr>
          <w:rFonts w:ascii="Times New Roman" w:hAnsi="Times New Roman"/>
          <w:sz w:val="24"/>
          <w:szCs w:val="24"/>
        </w:rPr>
        <w:t>.</w:t>
      </w:r>
      <w:r w:rsidRPr="00332A7D">
        <w:rPr>
          <w:rFonts w:ascii="Times New Roman" w:hAnsi="Times New Roman"/>
          <w:sz w:val="24"/>
          <w:szCs w:val="24"/>
          <w:lang w:val="tt-RU"/>
        </w:rPr>
        <w:t xml:space="preserve"> – 248 </w:t>
      </w:r>
      <w:proofErr w:type="gramStart"/>
      <w:r w:rsidRPr="00332A7D">
        <w:rPr>
          <w:rFonts w:ascii="Times New Roman" w:hAnsi="Times New Roman"/>
          <w:sz w:val="24"/>
          <w:szCs w:val="24"/>
          <w:lang w:val="tt-RU"/>
        </w:rPr>
        <w:t>с</w:t>
      </w:r>
      <w:proofErr w:type="gramEnd"/>
      <w:r w:rsidRPr="00332A7D">
        <w:rPr>
          <w:rFonts w:ascii="Times New Roman" w:hAnsi="Times New Roman"/>
          <w:sz w:val="24"/>
          <w:szCs w:val="24"/>
          <w:lang w:val="tt-RU"/>
        </w:rPr>
        <w:t>.</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19. Җамалетдинов Л. Әкиятләр // Фольклор жанрларын анализлау. – Казан, 1986. – Б.89-91.</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20. </w:t>
      </w:r>
      <w:r w:rsidRPr="00332A7D">
        <w:rPr>
          <w:rFonts w:ascii="Times New Roman" w:hAnsi="Times New Roman"/>
          <w:sz w:val="24"/>
          <w:szCs w:val="24"/>
          <w:lang w:val="be-BY"/>
        </w:rPr>
        <w:t>Җамалиева Л.Ф. Фольклорда уртаклык мәсьәләләре: Татар, башкорт һәм чуаш халык җырлары мисалында. Уку ярдәмлеге / Л.Ф.Җамалиева. – Казан: Алма-Лит, 2003.</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21. Җамалиева Л.Ф. Татар фольклорчылары: методик кулланма / Л.Ф.Җамалиева. – Казан: ТДГПУ, 2009.</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22. Закирҗанов Ә.М. Мәктәптә татар әдәбиятын укыту мәсьәләләре: Укытучылар өчен методик кулланма </w:t>
      </w:r>
      <w:r w:rsidRPr="00332A7D">
        <w:rPr>
          <w:rFonts w:ascii="Times New Roman" w:hAnsi="Times New Roman"/>
          <w:sz w:val="24"/>
          <w:szCs w:val="24"/>
          <w:lang w:val="tt-RU"/>
        </w:rPr>
        <w:t xml:space="preserve"> / Әлфәт </w:t>
      </w:r>
      <w:r w:rsidRPr="00332A7D">
        <w:rPr>
          <w:rFonts w:ascii="Times New Roman" w:hAnsi="Times New Roman"/>
          <w:sz w:val="24"/>
          <w:szCs w:val="24"/>
          <w:lang w:val="be-BY"/>
        </w:rPr>
        <w:t>Закирҗанов</w:t>
      </w:r>
      <w:r w:rsidRPr="00332A7D">
        <w:rPr>
          <w:rFonts w:ascii="Times New Roman" w:hAnsi="Times New Roman"/>
          <w:sz w:val="24"/>
          <w:szCs w:val="24"/>
          <w:lang w:val="tt-RU"/>
        </w:rPr>
        <w:t>.</w:t>
      </w:r>
      <w:r w:rsidRPr="00332A7D">
        <w:rPr>
          <w:rFonts w:ascii="Times New Roman" w:hAnsi="Times New Roman"/>
          <w:sz w:val="24"/>
          <w:szCs w:val="24"/>
          <w:lang w:val="be-BY"/>
        </w:rPr>
        <w:t xml:space="preserve"> − Казан: Мастер Лайн, 1997.</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23. Закир</w:t>
      </w:r>
      <w:r w:rsidRPr="00332A7D">
        <w:rPr>
          <w:rFonts w:ascii="Times New Roman" w:hAnsi="Times New Roman"/>
          <w:sz w:val="24"/>
          <w:szCs w:val="24"/>
          <w:lang w:val="tt-RU"/>
        </w:rPr>
        <w:t>җанов Ә.М. Рухи таяныч: әдәби тәнкыйт</w:t>
      </w:r>
      <w:r w:rsidRPr="00332A7D">
        <w:rPr>
          <w:rFonts w:ascii="Times New Roman" w:hAnsi="Times New Roman"/>
          <w:sz w:val="24"/>
          <w:szCs w:val="24"/>
          <w:lang w:val="be-BY"/>
        </w:rPr>
        <w:t>ь</w:t>
      </w:r>
      <w:r w:rsidRPr="00332A7D">
        <w:rPr>
          <w:rFonts w:ascii="Times New Roman" w:hAnsi="Times New Roman"/>
          <w:sz w:val="24"/>
          <w:szCs w:val="24"/>
          <w:lang w:val="tt-RU"/>
        </w:rPr>
        <w:t xml:space="preserve"> мәкаләләре. – Казан: Татар.кит.нәшр., 2011. – 287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24. Закирҗанов, Ә.М. Яңарыш юлыннан / Ә.М.Закирҗанов. – Казан: Татар.кит.нәшр., 2008. – 303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25. Зарипова Р.С. Атилла Расих: Тормышы һәм иҗаты. – Казан: Татар.кит.нәшр., 2006. – 223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26. Заһидуллина Д.Ф. ХХ гасыр татар әдәбияты тарихы: дәреслек / Д.Ф.Заһидуллина, Н.М.Йосыпова. – Казан: Казан университеты, 2011. – Т.I: ХХ йөзнең беренче яртысында татар әдәбияты.. – 230 б.; Т.II: ХХ йөзнең икенче яртысында татар әдәбияты. – 198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lastRenderedPageBreak/>
        <w:t>27. Заһидуллина Д.Ф., Әминова В.Р., Ибраһимов М.И. Әдәби әсәр: Өйрәнәбез һәм анализ ясыйбыз: урта гомуми белем бирү мәктәбе укучылары, укытучылар, педагогика колледжлары һәм югары уку йортлары студентлары өчен кулланма / Д.Ф.Заһидуллина, В.Р.Әминова, М.И.Ибраһимов. – Казан, 2007. − 112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28. Заһидуллина Д.Ф. Урта мәктәптә татар әдәбиятын укыту методикасы: Метод. кулланма / Дания Заһидуллина. − Казан: Мәгариф, 2004.</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29. Исламов Ф.Ф. Мәктәптә халык авыз иҗаты әсәрләрен өйрәнү </w:t>
      </w:r>
      <w:r w:rsidRPr="00332A7D">
        <w:rPr>
          <w:rFonts w:ascii="Times New Roman" w:hAnsi="Times New Roman"/>
          <w:sz w:val="24"/>
          <w:szCs w:val="24"/>
          <w:lang w:val="tt-RU"/>
        </w:rPr>
        <w:t>/Фәнис Исламов. −</w:t>
      </w:r>
      <w:r w:rsidRPr="00332A7D">
        <w:rPr>
          <w:rFonts w:ascii="Times New Roman" w:hAnsi="Times New Roman"/>
          <w:sz w:val="24"/>
          <w:szCs w:val="24"/>
          <w:lang w:val="be-BY"/>
        </w:rPr>
        <w:t xml:space="preserve"> Казан: 1988.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 xml:space="preserve">30. </w:t>
      </w:r>
      <w:r w:rsidRPr="00332A7D">
        <w:rPr>
          <w:rFonts w:ascii="Times New Roman" w:hAnsi="Times New Roman"/>
          <w:sz w:val="24"/>
          <w:szCs w:val="24"/>
          <w:lang w:val="tt-RU"/>
        </w:rPr>
        <w:t>Исмәгыйлева С.Г. Мәктәптә драма әсәрләрен өйрәнү / Сания Исмәгыйлова. − Казан: 1983.</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31. </w:t>
      </w:r>
      <w:r w:rsidRPr="00332A7D">
        <w:rPr>
          <w:rFonts w:ascii="Times New Roman" w:hAnsi="Times New Roman"/>
          <w:sz w:val="24"/>
          <w:szCs w:val="24"/>
          <w:lang w:val="tt-RU"/>
        </w:rPr>
        <w:t>Исмәгыйлева С.Г. IV – VIII классларда лирик әсәрләрне өйрәнү / Сания Исмәгыйлова. − Казан: 1985.</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32. Курбатов Х.Р. Шигырь энҗеләре ничек барлыкка килә? / Хәлиф Курбатов. − Казан: Фикер, 2002.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33. Кутуй А.Н. Неотосланные письма: повести, стихотворение в прозе/ Адель Кутуй; [сост. анал. ст. М.М.Хабутдиновой]. – Казань: Татар. кн. изд-во, − 216 с.</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34. </w:t>
      </w:r>
      <w:r w:rsidRPr="00332A7D">
        <w:rPr>
          <w:rFonts w:ascii="Times New Roman" w:hAnsi="Times New Roman"/>
          <w:sz w:val="24"/>
          <w:szCs w:val="24"/>
        </w:rPr>
        <w:t>Леонов С.А. Речевая деятельность на уроках литературы в старших классах: Методические приемы творческого изучения литературы: Методическое пособие.</w:t>
      </w:r>
      <w:r w:rsidRPr="00332A7D">
        <w:rPr>
          <w:rFonts w:ascii="Times New Roman" w:hAnsi="Times New Roman"/>
          <w:sz w:val="24"/>
          <w:szCs w:val="24"/>
          <w:lang w:val="tt-RU"/>
        </w:rPr>
        <w:t xml:space="preserve"> / С.А.Леонов.</w:t>
      </w:r>
      <w:r w:rsidRPr="00332A7D">
        <w:rPr>
          <w:rFonts w:ascii="Times New Roman" w:hAnsi="Times New Roman"/>
          <w:sz w:val="24"/>
          <w:szCs w:val="24"/>
        </w:rPr>
        <w:t xml:space="preserve"> − М.: Флинта: Наука, 1999.</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35. </w:t>
      </w:r>
      <w:r w:rsidRPr="00332A7D">
        <w:rPr>
          <w:rFonts w:ascii="Times New Roman" w:hAnsi="Times New Roman"/>
          <w:sz w:val="24"/>
          <w:szCs w:val="24"/>
          <w:lang w:val="tt-RU"/>
        </w:rPr>
        <w:t>Лотфи Г.Ф., Сайкин Ш.Р. Әдәби уку методикасы: V-VII классларда әдәбият укытучылар өчен кулланма. /Галимҗан Лотфи, Шәриф Сайкин. − Казан: Таткнигоиздат, 1956.</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36</w:t>
      </w:r>
      <w:r w:rsidRPr="00332A7D">
        <w:rPr>
          <w:rFonts w:ascii="Times New Roman" w:hAnsi="Times New Roman"/>
          <w:sz w:val="24"/>
          <w:szCs w:val="24"/>
          <w:lang w:val="be-BY"/>
        </w:rPr>
        <w:t xml:space="preserve">. </w:t>
      </w:r>
      <w:r w:rsidRPr="00332A7D">
        <w:rPr>
          <w:rFonts w:ascii="Times New Roman" w:hAnsi="Times New Roman"/>
          <w:sz w:val="24"/>
          <w:szCs w:val="24"/>
          <w:lang w:val="tt-RU"/>
        </w:rPr>
        <w:t>Мәхмүтов Һ., Илялова И., Гыйззәт Б. Октябр</w:t>
      </w:r>
      <w:r w:rsidRPr="00332A7D">
        <w:rPr>
          <w:rFonts w:ascii="Times New Roman" w:hAnsi="Times New Roman"/>
          <w:sz w:val="24"/>
          <w:szCs w:val="24"/>
          <w:lang w:val="be-BY"/>
        </w:rPr>
        <w:t>ь</w:t>
      </w:r>
      <w:r w:rsidRPr="00332A7D">
        <w:rPr>
          <w:rFonts w:ascii="Times New Roman" w:hAnsi="Times New Roman"/>
          <w:sz w:val="24"/>
          <w:szCs w:val="24"/>
          <w:lang w:val="tt-RU"/>
        </w:rPr>
        <w:t>гә кадәрге татар театры: Очерклар. – Казан: Татар.кит.нәшр., 1988. – 399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37. </w:t>
      </w:r>
      <w:r w:rsidRPr="00332A7D">
        <w:rPr>
          <w:rFonts w:ascii="Times New Roman" w:hAnsi="Times New Roman"/>
          <w:sz w:val="24"/>
          <w:szCs w:val="24"/>
        </w:rPr>
        <w:t xml:space="preserve">Методика преподавания литературы: Учебник для студентов </w:t>
      </w:r>
      <w:proofErr w:type="gramStart"/>
      <w:r w:rsidRPr="00332A7D">
        <w:rPr>
          <w:rFonts w:ascii="Times New Roman" w:hAnsi="Times New Roman"/>
          <w:sz w:val="24"/>
          <w:szCs w:val="24"/>
        </w:rPr>
        <w:t>пед. вузов</w:t>
      </w:r>
      <w:proofErr w:type="gramEnd"/>
      <w:r w:rsidRPr="00332A7D">
        <w:rPr>
          <w:rFonts w:ascii="Times New Roman" w:hAnsi="Times New Roman"/>
          <w:sz w:val="24"/>
          <w:szCs w:val="24"/>
        </w:rPr>
        <w:t xml:space="preserve"> / Богданова О.Ю., Леонов С.А., Чертов В.Ф.; Под ред. О.Ю.Богдановой </w:t>
      </w:r>
      <w:r w:rsidRPr="00332A7D">
        <w:rPr>
          <w:rFonts w:ascii="Times New Roman" w:hAnsi="Times New Roman"/>
          <w:sz w:val="24"/>
          <w:szCs w:val="24"/>
          <w:lang w:val="tt-RU"/>
        </w:rPr>
        <w:t>/</w:t>
      </w:r>
      <w:r w:rsidRPr="00332A7D">
        <w:rPr>
          <w:rFonts w:ascii="Times New Roman" w:hAnsi="Times New Roman"/>
          <w:sz w:val="24"/>
          <w:szCs w:val="24"/>
        </w:rPr>
        <w:t xml:space="preserve"> О.Ю.Богданова</w:t>
      </w:r>
      <w:r w:rsidRPr="00332A7D">
        <w:rPr>
          <w:rFonts w:ascii="Times New Roman" w:hAnsi="Times New Roman"/>
          <w:sz w:val="24"/>
          <w:szCs w:val="24"/>
          <w:lang w:val="tt-RU"/>
        </w:rPr>
        <w:t>.,</w:t>
      </w:r>
      <w:r w:rsidRPr="00332A7D">
        <w:rPr>
          <w:rFonts w:ascii="Times New Roman" w:hAnsi="Times New Roman"/>
          <w:sz w:val="24"/>
          <w:szCs w:val="24"/>
        </w:rPr>
        <w:t xml:space="preserve"> С.А</w:t>
      </w:r>
      <w:r w:rsidRPr="00332A7D">
        <w:rPr>
          <w:rFonts w:ascii="Times New Roman" w:hAnsi="Times New Roman"/>
          <w:sz w:val="24"/>
          <w:szCs w:val="24"/>
          <w:lang w:val="tt-RU"/>
        </w:rPr>
        <w:t>.</w:t>
      </w:r>
      <w:r w:rsidRPr="00332A7D">
        <w:rPr>
          <w:rFonts w:ascii="Times New Roman" w:hAnsi="Times New Roman"/>
          <w:sz w:val="24"/>
          <w:szCs w:val="24"/>
        </w:rPr>
        <w:t>Леонов</w:t>
      </w:r>
      <w:r w:rsidRPr="00332A7D">
        <w:rPr>
          <w:rFonts w:ascii="Times New Roman" w:hAnsi="Times New Roman"/>
          <w:sz w:val="24"/>
          <w:szCs w:val="24"/>
          <w:lang w:val="tt-RU"/>
        </w:rPr>
        <w:t xml:space="preserve">, </w:t>
      </w:r>
      <w:r w:rsidRPr="00332A7D">
        <w:rPr>
          <w:rFonts w:ascii="Times New Roman" w:hAnsi="Times New Roman"/>
          <w:sz w:val="24"/>
          <w:szCs w:val="24"/>
        </w:rPr>
        <w:t>В.Ф</w:t>
      </w:r>
      <w:r w:rsidRPr="00332A7D">
        <w:rPr>
          <w:rFonts w:ascii="Times New Roman" w:hAnsi="Times New Roman"/>
          <w:sz w:val="24"/>
          <w:szCs w:val="24"/>
          <w:lang w:val="tt-RU"/>
        </w:rPr>
        <w:t>.</w:t>
      </w:r>
      <w:r w:rsidRPr="00332A7D">
        <w:rPr>
          <w:rFonts w:ascii="Times New Roman" w:hAnsi="Times New Roman"/>
          <w:sz w:val="24"/>
          <w:szCs w:val="24"/>
        </w:rPr>
        <w:t>Чертов − М.: Издательский дом «Академия», 1999 – 400 с.</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38. </w:t>
      </w:r>
      <w:r w:rsidRPr="00332A7D">
        <w:rPr>
          <w:rFonts w:ascii="Times New Roman" w:hAnsi="Times New Roman"/>
          <w:sz w:val="24"/>
          <w:szCs w:val="24"/>
        </w:rPr>
        <w:t xml:space="preserve">Мещеряков В.Н. Жанры школьных сочинений: Теория и практика написания: Учебно-методическое пособие для студентов и учителей-словеников </w:t>
      </w:r>
      <w:r w:rsidRPr="00332A7D">
        <w:rPr>
          <w:rFonts w:ascii="Times New Roman" w:hAnsi="Times New Roman"/>
          <w:sz w:val="24"/>
          <w:szCs w:val="24"/>
          <w:lang w:val="tt-RU"/>
        </w:rPr>
        <w:t>/ М.Н.Ме</w:t>
      </w:r>
      <w:r w:rsidRPr="00332A7D">
        <w:rPr>
          <w:rFonts w:ascii="Times New Roman" w:hAnsi="Times New Roman"/>
          <w:sz w:val="24"/>
          <w:szCs w:val="24"/>
        </w:rPr>
        <w:t>щ</w:t>
      </w:r>
      <w:r w:rsidRPr="00332A7D">
        <w:rPr>
          <w:rFonts w:ascii="Times New Roman" w:hAnsi="Times New Roman"/>
          <w:sz w:val="24"/>
          <w:szCs w:val="24"/>
          <w:lang w:val="tt-RU"/>
        </w:rPr>
        <w:t xml:space="preserve">еряков. − </w:t>
      </w:r>
      <w:r w:rsidRPr="00332A7D">
        <w:rPr>
          <w:rFonts w:ascii="Times New Roman" w:hAnsi="Times New Roman"/>
          <w:sz w:val="24"/>
          <w:szCs w:val="24"/>
        </w:rPr>
        <w:t>М.: Флинта: Наука, 1999.</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39. </w:t>
      </w:r>
      <w:r w:rsidRPr="00332A7D">
        <w:rPr>
          <w:rFonts w:ascii="Times New Roman" w:hAnsi="Times New Roman"/>
          <w:sz w:val="24"/>
          <w:szCs w:val="24"/>
        </w:rPr>
        <w:t xml:space="preserve">Мещерикова М.И. Литература в таблицах и схемах. – М.: Рольф, 2000. – 224 </w:t>
      </w:r>
      <w:proofErr w:type="gramStart"/>
      <w:r w:rsidRPr="00332A7D">
        <w:rPr>
          <w:rFonts w:ascii="Times New Roman" w:hAnsi="Times New Roman"/>
          <w:sz w:val="24"/>
          <w:szCs w:val="24"/>
        </w:rPr>
        <w:t>с</w:t>
      </w:r>
      <w:proofErr w:type="gramEnd"/>
      <w:r w:rsidRPr="00332A7D">
        <w:rPr>
          <w:rFonts w:ascii="Times New Roman" w:hAnsi="Times New Roman"/>
          <w:sz w:val="24"/>
          <w:szCs w:val="24"/>
        </w:rPr>
        <w:t xml:space="preserve">.− (Домашний репетитор). </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40. Миннегулов Х. Этапы развития тюрко-татарской, античной и русской литератур. – Казан</w:t>
      </w:r>
      <w:r w:rsidRPr="00332A7D">
        <w:rPr>
          <w:rFonts w:ascii="Times New Roman" w:hAnsi="Times New Roman"/>
          <w:sz w:val="24"/>
          <w:szCs w:val="24"/>
        </w:rPr>
        <w:t>ь</w:t>
      </w:r>
      <w:r w:rsidRPr="00332A7D">
        <w:rPr>
          <w:rFonts w:ascii="Times New Roman" w:hAnsi="Times New Roman"/>
          <w:sz w:val="24"/>
          <w:szCs w:val="24"/>
          <w:lang w:val="tt-RU"/>
        </w:rPr>
        <w:t>: “Ихлас”, 2014. – 288 с.</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41. Миңнуллина Ф.Х. Юныс Сафиуллин драматургиясе: (Заман һәм герой). – Казан: ИЯЛИ АН РТ, 2007. – 132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42</w:t>
      </w:r>
      <w:r w:rsidRPr="00332A7D">
        <w:rPr>
          <w:rFonts w:ascii="Times New Roman" w:hAnsi="Times New Roman"/>
          <w:sz w:val="24"/>
          <w:szCs w:val="24"/>
          <w:lang w:val="be-BY"/>
        </w:rPr>
        <w:t>. Мулласалихова Г.Г. Бәхилләштем инде, димә әле… / Г.Г.Мулласалихова // Мәгариф. – 2013. – №2. – Б.57-60.</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rPr>
        <w:t xml:space="preserve">43. Мухаметшина Р.Ф. Изучение литературы в аспекте диалога культур. – Казань: 2006. – 116 </w:t>
      </w:r>
      <w:proofErr w:type="gramStart"/>
      <w:r w:rsidRPr="00332A7D">
        <w:rPr>
          <w:rFonts w:ascii="Times New Roman" w:hAnsi="Times New Roman"/>
          <w:sz w:val="24"/>
          <w:szCs w:val="24"/>
        </w:rPr>
        <w:t>с</w:t>
      </w:r>
      <w:proofErr w:type="gramEnd"/>
      <w:r w:rsidRPr="00332A7D">
        <w:rPr>
          <w:rFonts w:ascii="Times New Roman" w:hAnsi="Times New Roman"/>
          <w:sz w:val="24"/>
          <w:szCs w:val="24"/>
        </w:rPr>
        <w:t>.</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44</w:t>
      </w:r>
      <w:r w:rsidRPr="00332A7D">
        <w:rPr>
          <w:rFonts w:ascii="Times New Roman" w:hAnsi="Times New Roman"/>
          <w:sz w:val="24"/>
          <w:szCs w:val="24"/>
          <w:lang w:val="tt-RU"/>
        </w:rPr>
        <w:t xml:space="preserve">. </w:t>
      </w:r>
      <w:r w:rsidRPr="00332A7D">
        <w:rPr>
          <w:rFonts w:ascii="Times New Roman" w:hAnsi="Times New Roman"/>
          <w:sz w:val="24"/>
          <w:szCs w:val="24"/>
        </w:rPr>
        <w:t xml:space="preserve">Мухаметшина Р.Ф. Диалог русской и татарской культур в системе литературного образования: На материале школ Республики Татарстан. – Казань: РИЦ «Школа», 2006. – 248 </w:t>
      </w:r>
      <w:proofErr w:type="gramStart"/>
      <w:r w:rsidRPr="00332A7D">
        <w:rPr>
          <w:rFonts w:ascii="Times New Roman" w:hAnsi="Times New Roman"/>
          <w:sz w:val="24"/>
          <w:szCs w:val="24"/>
        </w:rPr>
        <w:t>с</w:t>
      </w:r>
      <w:proofErr w:type="gramEnd"/>
      <w:r w:rsidRPr="00332A7D">
        <w:rPr>
          <w:rFonts w:ascii="Times New Roman" w:hAnsi="Times New Roman"/>
          <w:sz w:val="24"/>
          <w:szCs w:val="24"/>
        </w:rPr>
        <w:t>.</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45. Нигъмәтуллин Ә.З. Урта мәктәптә татар әдәбиятын өйрәнүнең фәнни-методик нигезләре </w:t>
      </w:r>
      <w:r w:rsidRPr="00332A7D">
        <w:rPr>
          <w:rFonts w:ascii="Times New Roman" w:hAnsi="Times New Roman"/>
          <w:sz w:val="24"/>
          <w:szCs w:val="24"/>
          <w:lang w:val="tt-RU"/>
        </w:rPr>
        <w:t>/ Әхәт</w:t>
      </w:r>
      <w:r w:rsidRPr="00332A7D">
        <w:rPr>
          <w:rFonts w:ascii="Times New Roman" w:hAnsi="Times New Roman"/>
          <w:sz w:val="24"/>
          <w:szCs w:val="24"/>
          <w:lang w:val="be-BY"/>
        </w:rPr>
        <w:t xml:space="preserve"> Нигъмәтуллин</w:t>
      </w:r>
      <w:r w:rsidRPr="00332A7D">
        <w:rPr>
          <w:rFonts w:ascii="Times New Roman" w:hAnsi="Times New Roman"/>
          <w:sz w:val="24"/>
          <w:szCs w:val="24"/>
          <w:lang w:val="tt-RU"/>
        </w:rPr>
        <w:t>. −</w:t>
      </w:r>
      <w:r w:rsidRPr="00332A7D">
        <w:rPr>
          <w:rFonts w:ascii="Times New Roman" w:hAnsi="Times New Roman"/>
          <w:sz w:val="24"/>
          <w:szCs w:val="24"/>
          <w:lang w:val="be-BY"/>
        </w:rPr>
        <w:t xml:space="preserve"> Казан: Татар. кит. нәшр., 1983.</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46. Поварисов С. Мәктәптә әдәби әсәрнең телен өйрәнү </w:t>
      </w:r>
      <w:r w:rsidRPr="00332A7D">
        <w:rPr>
          <w:rFonts w:ascii="Times New Roman" w:hAnsi="Times New Roman"/>
          <w:sz w:val="24"/>
          <w:szCs w:val="24"/>
          <w:lang w:val="tt-RU"/>
        </w:rPr>
        <w:t>/Суфиян</w:t>
      </w:r>
      <w:r w:rsidRPr="00332A7D">
        <w:rPr>
          <w:rFonts w:ascii="Times New Roman" w:hAnsi="Times New Roman"/>
          <w:sz w:val="24"/>
          <w:szCs w:val="24"/>
          <w:lang w:val="be-BY"/>
        </w:rPr>
        <w:t xml:space="preserve"> Поварисов</w:t>
      </w:r>
      <w:r w:rsidRPr="00332A7D">
        <w:rPr>
          <w:rFonts w:ascii="Times New Roman" w:hAnsi="Times New Roman"/>
          <w:sz w:val="24"/>
          <w:szCs w:val="24"/>
          <w:lang w:val="tt-RU"/>
        </w:rPr>
        <w:t>. −</w:t>
      </w:r>
      <w:r w:rsidRPr="00332A7D">
        <w:rPr>
          <w:rFonts w:ascii="Times New Roman" w:hAnsi="Times New Roman"/>
          <w:sz w:val="24"/>
          <w:szCs w:val="24"/>
          <w:lang w:val="be-BY"/>
        </w:rPr>
        <w:t xml:space="preserve"> Казан: Татар. кит. нәшр., 1978.</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47. Поварисов С. </w:t>
      </w:r>
      <w:r w:rsidRPr="00332A7D">
        <w:rPr>
          <w:rFonts w:ascii="Times New Roman" w:hAnsi="Times New Roman"/>
          <w:sz w:val="24"/>
          <w:szCs w:val="24"/>
          <w:lang w:val="tt-RU"/>
        </w:rPr>
        <w:t>Сүз һәм сәнгатьле сөйләм. Укытучылар, укучылар, студентлар, аспирантлар, язучылар һәм журналистлар өчен теоретик-методик кулланма./Суфиян Поварисов. − Уфа: Башкортстан «Китап» нәшр., 1997. – 224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lastRenderedPageBreak/>
        <w:t xml:space="preserve">48. Примерные программы по учебным предметам. Литература. 5-9 классы: проект. – М.: </w:t>
      </w:r>
      <w:r w:rsidRPr="00332A7D">
        <w:rPr>
          <w:rFonts w:ascii="Times New Roman" w:hAnsi="Times New Roman"/>
          <w:sz w:val="24"/>
          <w:szCs w:val="24"/>
        </w:rPr>
        <w:t xml:space="preserve">Просвещение, 2010.  – 176 </w:t>
      </w:r>
      <w:proofErr w:type="gramStart"/>
      <w:r w:rsidRPr="00332A7D">
        <w:rPr>
          <w:rFonts w:ascii="Times New Roman" w:hAnsi="Times New Roman"/>
          <w:sz w:val="24"/>
          <w:szCs w:val="24"/>
        </w:rPr>
        <w:t>с</w:t>
      </w:r>
      <w:proofErr w:type="gramEnd"/>
      <w:r w:rsidRPr="00332A7D">
        <w:rPr>
          <w:rFonts w:ascii="Times New Roman" w:hAnsi="Times New Roman"/>
          <w:sz w:val="24"/>
          <w:szCs w:val="24"/>
        </w:rPr>
        <w:t>. – (Стандарты второго поколения).</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49. Пропп В.Я. Историчес кие корни волшебной сказки / В.Я.Пропп. – Л.: 1946.</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50. Прыгунова Е.Н., Пазумова И.А. Преподавание фольклора в редней школе. – Санкт-Петербург, “Паритет”, − 2001.</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51. Рәми И. Әдәби сүзлек (элекке чор татар әдәбияты һәм мәдәнияте буенча кыскача белешмәлек) / И.Рәми, Р.Даутов. – Казан: Татар.кит.нәшр., 2001. – 399 бит.</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52. Романчева Е.С. Введение в методику обучения литературе</w:t>
      </w:r>
      <w:r w:rsidRPr="00332A7D">
        <w:rPr>
          <w:rFonts w:ascii="Times New Roman" w:hAnsi="Times New Roman"/>
          <w:sz w:val="24"/>
          <w:szCs w:val="24"/>
        </w:rPr>
        <w:t xml:space="preserve">: </w:t>
      </w:r>
      <w:r w:rsidRPr="00332A7D">
        <w:rPr>
          <w:rFonts w:ascii="Times New Roman" w:hAnsi="Times New Roman"/>
          <w:sz w:val="24"/>
          <w:szCs w:val="24"/>
          <w:lang w:val="tt-RU"/>
        </w:rPr>
        <w:t>учеб. пособие/ Е.С.Романичева, И.В.Сосновская. – М.</w:t>
      </w:r>
      <w:r w:rsidRPr="00332A7D">
        <w:rPr>
          <w:rFonts w:ascii="Times New Roman" w:hAnsi="Times New Roman"/>
          <w:sz w:val="24"/>
          <w:szCs w:val="24"/>
        </w:rPr>
        <w:t>:</w:t>
      </w:r>
      <w:r w:rsidRPr="00332A7D">
        <w:rPr>
          <w:rFonts w:ascii="Times New Roman" w:hAnsi="Times New Roman"/>
          <w:sz w:val="24"/>
          <w:szCs w:val="24"/>
          <w:lang w:val="tt-RU"/>
        </w:rPr>
        <w:t xml:space="preserve"> ФЛИНТА</w:t>
      </w:r>
      <w:r w:rsidRPr="00332A7D">
        <w:rPr>
          <w:rFonts w:ascii="Times New Roman" w:hAnsi="Times New Roman"/>
          <w:sz w:val="24"/>
          <w:szCs w:val="24"/>
        </w:rPr>
        <w:t>:</w:t>
      </w:r>
      <w:r w:rsidRPr="00332A7D">
        <w:rPr>
          <w:rFonts w:ascii="Times New Roman" w:hAnsi="Times New Roman"/>
          <w:sz w:val="24"/>
          <w:szCs w:val="24"/>
          <w:lang w:val="tt-RU"/>
        </w:rPr>
        <w:t xml:space="preserve"> наука, 2012. – С.14-34.</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53. Рус телендә урта (тулы) белем бирү мәктәпләре өчен татар теле һәм әдәбиятыннан үрнәк программалар: 1− 11 нче с-лар [басма өчен Ч.М.Харисова, К.С.Фәтхуллова, З.Н.Хәбибуллина җаваплы] – Казан: Татар. кит. нәшр., 2011. – 239 б.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54. Сынап карау программалары (авторлары Р.Х.Хәйдәрова, Р.Л..Малафеева; Ә.Р.Мотыйгуллина, И.М.Ибраһимова) – Казан: Мәгариф, 2003.</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55. Татар әдәбияты: Теория. Тарих / Д.Ф.Заһидуллина, Ә.М.Закирҗанов, Т.Ш.Гыйләҗев, Н.М.Йосыпова. – Казан: Мәгариф, 2006.  – 319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56. Татар театры (1906-1926). – Тулыландырылган 2нче басма. – Казан: Мәгариф, 2003. – 308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57. Татар халык әкиятләре: Тылсымлы әкиятләр / Төз. Л.Җамалетдинов. – Казан, 1994.</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58. Технологии и теория обучения литературе</w:t>
      </w:r>
      <w:r w:rsidRPr="00332A7D">
        <w:rPr>
          <w:rFonts w:ascii="Times New Roman" w:hAnsi="Times New Roman"/>
          <w:sz w:val="24"/>
          <w:szCs w:val="24"/>
        </w:rPr>
        <w:t>:</w:t>
      </w:r>
      <w:r w:rsidRPr="00332A7D">
        <w:rPr>
          <w:rFonts w:ascii="Times New Roman" w:hAnsi="Times New Roman"/>
          <w:sz w:val="24"/>
          <w:szCs w:val="24"/>
          <w:lang w:val="tt-RU"/>
        </w:rPr>
        <w:t xml:space="preserve"> учеб. пособие/ под.ред В.А.Кохановой. − М</w:t>
      </w:r>
      <w:r w:rsidRPr="00332A7D">
        <w:rPr>
          <w:rFonts w:ascii="Times New Roman" w:hAnsi="Times New Roman"/>
          <w:sz w:val="24"/>
          <w:szCs w:val="24"/>
        </w:rPr>
        <w:t>:</w:t>
      </w:r>
      <w:r w:rsidRPr="00332A7D">
        <w:rPr>
          <w:rFonts w:ascii="Times New Roman" w:hAnsi="Times New Roman"/>
          <w:sz w:val="24"/>
          <w:szCs w:val="24"/>
          <w:lang w:val="tt-RU"/>
        </w:rPr>
        <w:t xml:space="preserve"> ФЛИНТА</w:t>
      </w:r>
      <w:r w:rsidRPr="00332A7D">
        <w:rPr>
          <w:rFonts w:ascii="Times New Roman" w:hAnsi="Times New Roman"/>
          <w:sz w:val="24"/>
          <w:szCs w:val="24"/>
        </w:rPr>
        <w:t>:</w:t>
      </w:r>
      <w:r w:rsidRPr="00332A7D">
        <w:rPr>
          <w:rFonts w:ascii="Times New Roman" w:hAnsi="Times New Roman"/>
          <w:sz w:val="24"/>
          <w:szCs w:val="24"/>
          <w:lang w:val="tt-RU"/>
        </w:rPr>
        <w:t xml:space="preserve"> Наука, 2011. – С.11-32.</w:t>
      </w:r>
    </w:p>
    <w:p w:rsidR="00955A1C" w:rsidRPr="00332A7D" w:rsidRDefault="00955A1C" w:rsidP="00955A1C">
      <w:pPr>
        <w:pStyle w:val="aa"/>
        <w:ind w:firstLine="709"/>
        <w:jc w:val="both"/>
        <w:rPr>
          <w:rStyle w:val="c4"/>
          <w:sz w:val="24"/>
          <w:szCs w:val="24"/>
          <w:lang w:val="tt-RU"/>
        </w:rPr>
      </w:pPr>
      <w:r w:rsidRPr="00332A7D">
        <w:rPr>
          <w:rStyle w:val="c4"/>
          <w:sz w:val="24"/>
          <w:szCs w:val="24"/>
          <w:lang w:val="be-BY"/>
        </w:rPr>
        <w:t>59</w:t>
      </w:r>
      <w:r w:rsidRPr="00332A7D">
        <w:rPr>
          <w:rStyle w:val="c4"/>
          <w:sz w:val="24"/>
          <w:szCs w:val="24"/>
          <w:lang w:val="tt-RU"/>
        </w:rPr>
        <w:t xml:space="preserve">. </w:t>
      </w:r>
      <w:r w:rsidRPr="00332A7D">
        <w:rPr>
          <w:rStyle w:val="c4"/>
          <w:sz w:val="24"/>
          <w:szCs w:val="24"/>
        </w:rPr>
        <w:t>Урманче Ф.</w:t>
      </w:r>
      <w:r w:rsidRPr="00332A7D">
        <w:rPr>
          <w:rStyle w:val="c4"/>
          <w:sz w:val="24"/>
          <w:szCs w:val="24"/>
          <w:lang w:val="tt-RU"/>
        </w:rPr>
        <w:t>И.</w:t>
      </w:r>
      <w:r w:rsidRPr="00332A7D">
        <w:rPr>
          <w:rStyle w:val="c4"/>
          <w:sz w:val="24"/>
          <w:szCs w:val="24"/>
        </w:rPr>
        <w:t xml:space="preserve"> Татар халык иҗаты. Югары уку йортлары һәм колледжлар өчен дәреслек</w:t>
      </w:r>
      <w:r w:rsidRPr="00332A7D">
        <w:rPr>
          <w:rStyle w:val="c4"/>
          <w:sz w:val="24"/>
          <w:szCs w:val="24"/>
          <w:lang w:val="tt-RU"/>
        </w:rPr>
        <w:t xml:space="preserve"> / Ф.И.Урманче</w:t>
      </w:r>
      <w:r w:rsidRPr="00332A7D">
        <w:rPr>
          <w:rStyle w:val="c4"/>
          <w:sz w:val="24"/>
          <w:szCs w:val="24"/>
        </w:rPr>
        <w:t xml:space="preserve">. </w:t>
      </w:r>
      <w:r w:rsidRPr="00332A7D">
        <w:rPr>
          <w:rStyle w:val="c4"/>
          <w:sz w:val="24"/>
          <w:szCs w:val="24"/>
          <w:lang w:val="tt-RU"/>
        </w:rPr>
        <w:t>–</w:t>
      </w:r>
      <w:r w:rsidRPr="00332A7D">
        <w:rPr>
          <w:rStyle w:val="c4"/>
          <w:sz w:val="24"/>
          <w:szCs w:val="24"/>
        </w:rPr>
        <w:t xml:space="preserve"> Казан: Мәгариф, 2002.</w:t>
      </w:r>
    </w:p>
    <w:p w:rsidR="00955A1C" w:rsidRPr="00332A7D" w:rsidRDefault="00955A1C" w:rsidP="00955A1C">
      <w:pPr>
        <w:spacing w:after="0" w:line="240" w:lineRule="auto"/>
        <w:ind w:firstLine="709"/>
        <w:jc w:val="both"/>
        <w:rPr>
          <w:rFonts w:ascii="Times New Roman" w:hAnsi="Times New Roman"/>
          <w:sz w:val="24"/>
          <w:szCs w:val="24"/>
        </w:rPr>
      </w:pPr>
      <w:r w:rsidRPr="00332A7D">
        <w:rPr>
          <w:rFonts w:ascii="Times New Roman" w:hAnsi="Times New Roman"/>
          <w:sz w:val="24"/>
          <w:szCs w:val="24"/>
          <w:lang w:val="tt-RU"/>
        </w:rPr>
        <w:t xml:space="preserve">60. Урманче Ф.И. Татар халык иҗаты / Ф.И.Урманче. – Казан: Мәгариф, 2005. – 383 б.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61. Федеральный закон об образовании в Российской Федерации № 273-ФЗ от 29. 12. 2012. – Ростов н/Д.: 2013. – 208 с.</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62. Ф</w:t>
      </w:r>
      <w:r w:rsidRPr="00332A7D">
        <w:rPr>
          <w:rFonts w:ascii="Times New Roman" w:hAnsi="Times New Roman"/>
          <w:sz w:val="24"/>
          <w:szCs w:val="24"/>
        </w:rPr>
        <w:t>ё</w:t>
      </w:r>
      <w:r w:rsidRPr="00332A7D">
        <w:rPr>
          <w:rFonts w:ascii="Times New Roman" w:hAnsi="Times New Roman"/>
          <w:sz w:val="24"/>
          <w:szCs w:val="24"/>
          <w:lang w:val="tt-RU"/>
        </w:rPr>
        <w:t>доров А.А. Введение в теорию и историю культуры: Словарь / А.А.Фёдоров. – Уфа: Гилем, 2003. – 320 с.</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63. Формирование универсальных учебных действий в основной школе: от действия к мысли. Система заданий: пособие для учителя / [А.Г.Асмолов, Г.В.Бурменская, И.А.Володарская и др.]; под ред. А.Г.Асмолова. – 2-е изд. – М.: Просвещение, 2011. – 159 с.</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64. </w:t>
      </w:r>
      <w:r w:rsidRPr="00332A7D">
        <w:rPr>
          <w:rFonts w:ascii="Times New Roman" w:hAnsi="Times New Roman"/>
          <w:sz w:val="24"/>
          <w:szCs w:val="24"/>
          <w:lang w:val="tt-RU"/>
        </w:rPr>
        <w:t>Хаков В.Х. Мәктәптә язучыларның тел үзенчәлекләрен өйрәнү / В.Х.Хаков. − Казан: Татар.кит.нәшр., 1984.</w:t>
      </w:r>
    </w:p>
    <w:p w:rsidR="00955A1C" w:rsidRPr="00332A7D" w:rsidRDefault="00955A1C" w:rsidP="00955A1C">
      <w:pPr>
        <w:pStyle w:val="aa"/>
        <w:ind w:firstLine="709"/>
        <w:jc w:val="both"/>
        <w:rPr>
          <w:sz w:val="24"/>
          <w:szCs w:val="24"/>
          <w:lang w:val="tt-RU"/>
        </w:rPr>
      </w:pPr>
      <w:r w:rsidRPr="00332A7D">
        <w:rPr>
          <w:sz w:val="24"/>
          <w:szCs w:val="24"/>
          <w:lang w:val="tt-RU"/>
        </w:rPr>
        <w:t xml:space="preserve">65. </w:t>
      </w:r>
      <w:r w:rsidRPr="00332A7D">
        <w:rPr>
          <w:rStyle w:val="c4"/>
          <w:sz w:val="24"/>
          <w:szCs w:val="24"/>
          <w:lang w:val="tt-RU"/>
        </w:rPr>
        <w:t>Ханнанов Р.Г. Төрки драматургия контекстында татар сәхнә әдәбияты (ХIХ гасыр ахыры – ХХ йөз башы) / Р.Г.Ханнанов. – Казан: ТДГПУ, 2010. – 193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66. Хатипов Ф.М. Әдәбият теориясе: Югары уку йортлары, педагогия училищелары, колледж студентлары өчен кулланма. – Тулыландырылган икенче басма / Ф.М.Хатипов. – Казан: Раннур, 2002. – 352 бит.</w:t>
      </w:r>
    </w:p>
    <w:p w:rsidR="00955A1C" w:rsidRPr="00332A7D" w:rsidRDefault="00955A1C" w:rsidP="00955A1C">
      <w:pPr>
        <w:pStyle w:val="aa"/>
        <w:ind w:firstLine="709"/>
        <w:jc w:val="both"/>
        <w:rPr>
          <w:sz w:val="24"/>
          <w:szCs w:val="24"/>
          <w:lang w:val="tt-RU"/>
        </w:rPr>
      </w:pPr>
      <w:r w:rsidRPr="00332A7D">
        <w:rPr>
          <w:sz w:val="24"/>
          <w:szCs w:val="24"/>
          <w:lang w:val="tt-RU"/>
        </w:rPr>
        <w:t>67. Хәсәнова Ф.Ф. Шагыйрь һәм заман / Ф.Ф.Хәсәнова. – Казан: Школа, 2010. – 296 бит.</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68. Хисамов Н.Ш. Татар шагыйрьләре: монографик мәкаләләр, иҗат портретлары һәм этюдлар. – Казан: Татар.кит.нәшр., 2012. – 287 б.</w:t>
      </w:r>
    </w:p>
    <w:p w:rsidR="00955A1C" w:rsidRPr="00332A7D" w:rsidRDefault="00955A1C" w:rsidP="00955A1C">
      <w:pPr>
        <w:spacing w:after="0" w:line="240" w:lineRule="auto"/>
        <w:ind w:firstLine="709"/>
        <w:rPr>
          <w:rFonts w:ascii="Times New Roman" w:hAnsi="Times New Roman"/>
          <w:sz w:val="24"/>
          <w:szCs w:val="24"/>
          <w:lang w:val="tt-RU"/>
        </w:rPr>
      </w:pPr>
      <w:r w:rsidRPr="00332A7D">
        <w:rPr>
          <w:rFonts w:ascii="Times New Roman" w:hAnsi="Times New Roman"/>
          <w:sz w:val="24"/>
          <w:szCs w:val="24"/>
          <w:lang w:val="tt-RU"/>
        </w:rPr>
        <w:t>69. Хисм</w:t>
      </w:r>
      <w:r w:rsidRPr="00332A7D">
        <w:rPr>
          <w:rFonts w:ascii="Times New Roman" w:hAnsi="Times New Roman"/>
          <w:bCs/>
          <w:sz w:val="24"/>
          <w:szCs w:val="24"/>
          <w:lang w:val="tt-RU"/>
        </w:rPr>
        <w:t>әтова Л.К. Мәдинә Маликова и</w:t>
      </w:r>
      <w:r w:rsidRPr="00332A7D">
        <w:rPr>
          <w:rFonts w:ascii="Times New Roman" w:hAnsi="Times New Roman"/>
          <w:sz w:val="24"/>
          <w:szCs w:val="24"/>
          <w:lang w:val="tt-RU"/>
        </w:rPr>
        <w:t>җаты / Л.К.Хисм</w:t>
      </w:r>
      <w:r w:rsidRPr="00332A7D">
        <w:rPr>
          <w:rFonts w:ascii="Times New Roman" w:hAnsi="Times New Roman"/>
          <w:bCs/>
          <w:sz w:val="24"/>
          <w:szCs w:val="24"/>
          <w:lang w:val="tt-RU"/>
        </w:rPr>
        <w:t xml:space="preserve">әтова. </w:t>
      </w:r>
      <w:r w:rsidRPr="00332A7D">
        <w:rPr>
          <w:rStyle w:val="c4"/>
          <w:sz w:val="24"/>
          <w:szCs w:val="24"/>
          <w:lang w:val="tt-RU"/>
        </w:rPr>
        <w:t>– Казан: ТДГПУ, 2010. – 215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lastRenderedPageBreak/>
        <w:t>70. Хөсни Ф. Сайланма әсәрләр / [Төз. һәм кереш сүз авт. Ә.Р.Мотыйгуллина]. – Казан: Татарстан Республикасы “Хәтер” нәшр. (ТаРИХ), 2002. – 447 б.</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tt-RU"/>
        </w:rPr>
        <w:t xml:space="preserve">71. Черкезова М.В. Проблемы преподавания русской литературы в инокультурной среде: методическое пособие / М.В.Черкезова. – М.: Дрофа, 2007.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 xml:space="preserve">72. </w:t>
      </w:r>
      <w:r w:rsidRPr="00332A7D">
        <w:rPr>
          <w:rFonts w:ascii="Times New Roman" w:hAnsi="Times New Roman"/>
          <w:sz w:val="24"/>
          <w:szCs w:val="24"/>
        </w:rPr>
        <w:t xml:space="preserve">Эскальнек А.Я. Основы литературоведения. Анализ художственного произведения: Практикум </w:t>
      </w:r>
      <w:r w:rsidRPr="00332A7D">
        <w:rPr>
          <w:rFonts w:ascii="Times New Roman" w:hAnsi="Times New Roman"/>
          <w:sz w:val="24"/>
          <w:szCs w:val="24"/>
          <w:lang w:val="tt-RU"/>
        </w:rPr>
        <w:t>/ А.Я.</w:t>
      </w:r>
      <w:r w:rsidRPr="00332A7D">
        <w:rPr>
          <w:rFonts w:ascii="Times New Roman" w:hAnsi="Times New Roman"/>
          <w:sz w:val="24"/>
          <w:szCs w:val="24"/>
        </w:rPr>
        <w:t>Эскальнек</w:t>
      </w:r>
      <w:r w:rsidRPr="00332A7D">
        <w:rPr>
          <w:rFonts w:ascii="Times New Roman" w:hAnsi="Times New Roman"/>
          <w:sz w:val="24"/>
          <w:szCs w:val="24"/>
          <w:lang w:val="tt-RU"/>
        </w:rPr>
        <w:t>. −</w:t>
      </w:r>
      <w:r w:rsidRPr="00332A7D">
        <w:rPr>
          <w:rFonts w:ascii="Times New Roman" w:hAnsi="Times New Roman"/>
          <w:sz w:val="24"/>
          <w:szCs w:val="24"/>
        </w:rPr>
        <w:t xml:space="preserve"> М.: Флинта: Наука, 2003. </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be-BY"/>
        </w:rPr>
      </w:pPr>
      <w:r w:rsidRPr="00332A7D">
        <w:rPr>
          <w:rFonts w:ascii="Times New Roman" w:hAnsi="Times New Roman"/>
          <w:sz w:val="24"/>
          <w:szCs w:val="24"/>
          <w:lang w:val="be-BY"/>
        </w:rPr>
        <w:t>73. Яхин А.Г. Әдәбият дәресләре: Укытучылыр, югары уку йортлары студентлары, укучылар өчен методик кулланма / А.Г.</w:t>
      </w:r>
      <w:r w:rsidRPr="00332A7D">
        <w:rPr>
          <w:rFonts w:ascii="Times New Roman" w:hAnsi="Times New Roman"/>
          <w:sz w:val="24"/>
          <w:szCs w:val="24"/>
          <w:lang w:val="tt-RU"/>
        </w:rPr>
        <w:t>Яхин.</w:t>
      </w:r>
      <w:r w:rsidRPr="00332A7D">
        <w:rPr>
          <w:rFonts w:ascii="Times New Roman" w:hAnsi="Times New Roman"/>
          <w:sz w:val="24"/>
          <w:szCs w:val="24"/>
          <w:lang w:val="be-BY"/>
        </w:rPr>
        <w:t xml:space="preserve"> − Казан: Мәгариф, 2003.</w:t>
      </w:r>
    </w:p>
    <w:p w:rsidR="00955A1C" w:rsidRPr="00332A7D" w:rsidRDefault="00955A1C" w:rsidP="00955A1C">
      <w:pPr>
        <w:overflowPunct w:val="0"/>
        <w:autoSpaceDE w:val="0"/>
        <w:autoSpaceDN w:val="0"/>
        <w:adjustRightInd w:val="0"/>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be-BY"/>
        </w:rPr>
        <w:t xml:space="preserve">74. Яхин А.Г. </w:t>
      </w:r>
      <w:r w:rsidRPr="00332A7D">
        <w:rPr>
          <w:rFonts w:ascii="Times New Roman" w:hAnsi="Times New Roman"/>
          <w:sz w:val="24"/>
          <w:szCs w:val="24"/>
        </w:rPr>
        <w:t xml:space="preserve">Система татарского фольклора </w:t>
      </w:r>
      <w:r w:rsidRPr="00332A7D">
        <w:rPr>
          <w:rFonts w:ascii="Times New Roman" w:hAnsi="Times New Roman"/>
          <w:sz w:val="24"/>
          <w:szCs w:val="24"/>
          <w:lang w:val="be-BY"/>
        </w:rPr>
        <w:t>/ А.Г.</w:t>
      </w:r>
      <w:r w:rsidRPr="00332A7D">
        <w:rPr>
          <w:rFonts w:ascii="Times New Roman" w:hAnsi="Times New Roman"/>
          <w:sz w:val="24"/>
          <w:szCs w:val="24"/>
          <w:lang w:val="tt-RU"/>
        </w:rPr>
        <w:t>Яхин.</w:t>
      </w:r>
      <w:r w:rsidRPr="00332A7D">
        <w:rPr>
          <w:rFonts w:ascii="Times New Roman" w:hAnsi="Times New Roman"/>
          <w:sz w:val="24"/>
          <w:szCs w:val="24"/>
        </w:rPr>
        <w:t xml:space="preserve"> – Набережные Челны: НИСПТР, 2012. – 286 с.</w:t>
      </w:r>
    </w:p>
    <w:p w:rsidR="00955A1C" w:rsidRDefault="00955A1C" w:rsidP="00955A1C">
      <w:pPr>
        <w:spacing w:after="0" w:line="240" w:lineRule="auto"/>
        <w:ind w:firstLine="709"/>
        <w:jc w:val="both"/>
        <w:rPr>
          <w:rFonts w:ascii="Times New Roman" w:hAnsi="Times New Roman"/>
          <w:b/>
          <w:sz w:val="24"/>
          <w:szCs w:val="24"/>
          <w:lang w:val="tt-RU"/>
        </w:rPr>
      </w:pP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b/>
          <w:sz w:val="24"/>
          <w:szCs w:val="24"/>
          <w:lang w:val="tt-RU"/>
        </w:rPr>
        <w:t>Методик әсбаплар:</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1. Татар әдәбияты: рус телендә төп белем бирү оешмаларында (татар телен өйрәнүче укучылар белән) эшләүче укытучылар өчен методик әсбап 5 нче сыйныф. / Ә.Р.Мотыйгуллина, Р.Г.Ханнанов, Л.К.Хисмәтова, Л.М.Гыйззәтуллина; – Казан: “Мәгариф−Вакыт” нәшр., 2014. − 167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2. Татар әдәбияты: рус телендә төп белем бирү оешмаларында (татар телен өйрәнүче укучылар белән) эшләүче укытучылар өчен методик әсбап 6 нчы сыйныф. / Ә.Р.Мотыйгуллина, Р.Г.Ханнанов, Э.Х.Гыйззәтуллина, Ә.З.Мифтахетдинова; – Казан: “Мәгариф−Вакыт” нәшр., 2014. − 175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3. Татар әдәбияты: рус телендә төп белем бирү оешмаларында (татар телен өйрәнүче укучылар белән) эшләүче укытучылар өчен методик әсбап 7 нче сыйныф. / Ә.Р.Мотыйгуллина, Р.Г.Ханнанов, Г.Г.Мулласалихова, Э.Х.Гыйзәтуллина; – Казан: “Мәгариф−Вакыт” нәшр., 2014. − 191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4. Татар әдәбияты: рус телендә төп белем бирү оешмаларында (татар телен өйрәнүче укучылар белән) эшләүче укытучылар өчен методик әсбап 8 нче сыйныф. / Ә.Р.Мотыйгуллина, Р.Г.Ханнанов, Р.</w:t>
      </w:r>
      <w:r w:rsidRPr="00332A7D">
        <w:rPr>
          <w:rStyle w:val="c4"/>
          <w:rFonts w:ascii="Arial" w:hAnsi="Arial" w:cs="Arial"/>
          <w:sz w:val="24"/>
          <w:szCs w:val="24"/>
          <w:lang w:val="tt-RU"/>
        </w:rPr>
        <w:t>Һ</w:t>
      </w:r>
      <w:r w:rsidRPr="00332A7D">
        <w:rPr>
          <w:rStyle w:val="c4"/>
          <w:sz w:val="24"/>
          <w:szCs w:val="24"/>
          <w:lang w:val="tt-RU"/>
        </w:rPr>
        <w:t>.</w:t>
      </w:r>
      <w:r w:rsidRPr="00332A7D">
        <w:rPr>
          <w:rFonts w:ascii="Times New Roman" w:hAnsi="Times New Roman"/>
          <w:sz w:val="24"/>
          <w:szCs w:val="24"/>
          <w:lang w:val="tt-RU"/>
        </w:rPr>
        <w:t>Вәлиуллина, А.Г.Гарәфетдинова; – Казан: “Мәгариф−Вакыт” нәшр., 2015. − 263 б.</w:t>
      </w:r>
    </w:p>
    <w:p w:rsidR="00955A1C" w:rsidRPr="00332A7D" w:rsidRDefault="00955A1C" w:rsidP="00955A1C">
      <w:pPr>
        <w:spacing w:after="0" w:line="240" w:lineRule="auto"/>
        <w:ind w:firstLine="709"/>
        <w:jc w:val="both"/>
        <w:rPr>
          <w:rFonts w:ascii="Times New Roman" w:hAnsi="Times New Roman"/>
          <w:sz w:val="24"/>
          <w:szCs w:val="24"/>
          <w:lang w:val="tt-RU"/>
        </w:rPr>
      </w:pPr>
      <w:r w:rsidRPr="00332A7D">
        <w:rPr>
          <w:rFonts w:ascii="Times New Roman" w:hAnsi="Times New Roman"/>
          <w:sz w:val="24"/>
          <w:szCs w:val="24"/>
          <w:lang w:val="tt-RU"/>
        </w:rPr>
        <w:t>5. Татар әдәбияты: рус телендә төп белем бирү оешмаларында (татар телен өйрәнүче укучылар белән) эшләүче укытучылар өчен методик әсбап 9 нчы сыйныф. / Ә.Р.Мотыйгуллина, Р.Г.Ханнанов, Х.Х.Хөснуллина, Г.Г.Мулласалихова; – Казан: “Мәгариф−Вакыт” нәшр., 2015. − 235 б.</w:t>
      </w:r>
    </w:p>
    <w:p w:rsidR="00955A1C" w:rsidRDefault="00955A1C" w:rsidP="00955A1C"/>
    <w:p w:rsidR="00A64342" w:rsidRPr="00955A1C" w:rsidRDefault="00A64342">
      <w:pPr>
        <w:rPr>
          <w:lang w:val="tt-RU"/>
        </w:rPr>
      </w:pPr>
    </w:p>
    <w:sectPr w:rsidR="00A64342" w:rsidRPr="00955A1C" w:rsidSect="00955A1C">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SL_Times New Roman">
    <w:altName w:val="Times New Roman"/>
    <w:charset w:val="CC"/>
    <w:family w:val="roman"/>
    <w:pitch w:val="variable"/>
    <w:sig w:usb0="00000287" w:usb1="00000000" w:usb2="00000000" w:usb3="00000000" w:csb0="0000009F" w:csb1="00000000"/>
  </w:font>
  <w:font w:name="A SchoolBook">
    <w:altName w:val="Times New Roman"/>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TatMFOTF">
    <w:altName w:val="MS Mincho"/>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DA5F10"/>
    <w:multiLevelType w:val="hybridMultilevel"/>
    <w:tmpl w:val="6AF60158"/>
    <w:lvl w:ilvl="0" w:tplc="A6603076">
      <w:start w:val="7"/>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1CC44C8"/>
    <w:multiLevelType w:val="hybridMultilevel"/>
    <w:tmpl w:val="C924DE3C"/>
    <w:lvl w:ilvl="0" w:tplc="3746CFA2">
      <w:start w:val="1"/>
      <w:numFmt w:val="upperRoman"/>
      <w:lvlText w:val="%1."/>
      <w:lvlJc w:val="left"/>
      <w:pPr>
        <w:ind w:left="1428" w:hanging="720"/>
      </w:pPr>
      <w:rPr>
        <w:rFonts w:cs="Times New Roman" w:hint="default"/>
        <w:b/>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10"/>
  <w:displayHorizontalDrawingGridEvery w:val="2"/>
  <w:characterSpacingControl w:val="doNotCompress"/>
  <w:compat/>
  <w:rsids>
    <w:rsidRoot w:val="00955A1C"/>
    <w:rsid w:val="00172BF4"/>
    <w:rsid w:val="001A2F8F"/>
    <w:rsid w:val="00423BAA"/>
    <w:rsid w:val="00497BF6"/>
    <w:rsid w:val="005749E0"/>
    <w:rsid w:val="00657C5F"/>
    <w:rsid w:val="00955A1C"/>
    <w:rsid w:val="009D6810"/>
    <w:rsid w:val="00A64342"/>
    <w:rsid w:val="00BD5B39"/>
    <w:rsid w:val="00F94A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A1C"/>
    <w:pPr>
      <w:spacing w:after="200"/>
      <w:jc w:val="left"/>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99"/>
    <w:rsid w:val="00955A1C"/>
    <w:pPr>
      <w:ind w:left="720"/>
      <w:contextualSpacing/>
    </w:pPr>
  </w:style>
  <w:style w:type="paragraph" w:customStyle="1" w:styleId="a3">
    <w:name w:val="[Без стиля]"/>
    <w:uiPriority w:val="99"/>
    <w:rsid w:val="00955A1C"/>
    <w:pPr>
      <w:autoSpaceDE w:val="0"/>
      <w:autoSpaceDN w:val="0"/>
      <w:adjustRightInd w:val="0"/>
      <w:spacing w:line="288" w:lineRule="auto"/>
      <w:jc w:val="left"/>
      <w:textAlignment w:val="center"/>
    </w:pPr>
    <w:rPr>
      <w:rFonts w:ascii="Times New Roman" w:eastAsia="Times New Roman" w:hAnsi="Times New Roman" w:cs="Times New Roman"/>
      <w:color w:val="000000"/>
      <w:sz w:val="24"/>
      <w:szCs w:val="24"/>
    </w:rPr>
  </w:style>
  <w:style w:type="paragraph" w:styleId="a4">
    <w:name w:val="List Paragraph"/>
    <w:basedOn w:val="a"/>
    <w:uiPriority w:val="99"/>
    <w:qFormat/>
    <w:rsid w:val="00955A1C"/>
    <w:pPr>
      <w:ind w:left="720"/>
      <w:contextualSpacing/>
    </w:pPr>
    <w:rPr>
      <w:rFonts w:eastAsia="Calibri"/>
    </w:rPr>
  </w:style>
  <w:style w:type="paragraph" w:styleId="a5">
    <w:name w:val="Normal (Web)"/>
    <w:basedOn w:val="a"/>
    <w:uiPriority w:val="99"/>
    <w:rsid w:val="00955A1C"/>
    <w:pPr>
      <w:spacing w:before="100" w:beforeAutospacing="1" w:after="100" w:afterAutospacing="1" w:line="240" w:lineRule="auto"/>
    </w:pPr>
    <w:rPr>
      <w:rFonts w:ascii="Times New Roman" w:hAnsi="Times New Roman"/>
      <w:sz w:val="24"/>
      <w:szCs w:val="24"/>
      <w:lang w:eastAsia="ru-RU"/>
    </w:rPr>
  </w:style>
  <w:style w:type="character" w:styleId="a6">
    <w:name w:val="Hyperlink"/>
    <w:basedOn w:val="a0"/>
    <w:uiPriority w:val="99"/>
    <w:semiHidden/>
    <w:rsid w:val="00955A1C"/>
    <w:rPr>
      <w:rFonts w:cs="Times New Roman"/>
      <w:color w:val="0000FF"/>
      <w:u w:val="single"/>
    </w:rPr>
  </w:style>
  <w:style w:type="character" w:styleId="a7">
    <w:name w:val="Strong"/>
    <w:basedOn w:val="a0"/>
    <w:uiPriority w:val="99"/>
    <w:qFormat/>
    <w:rsid w:val="00955A1C"/>
    <w:rPr>
      <w:rFonts w:cs="Times New Roman"/>
      <w:b/>
      <w:bCs/>
    </w:rPr>
  </w:style>
  <w:style w:type="character" w:styleId="a8">
    <w:name w:val="Emphasis"/>
    <w:basedOn w:val="a0"/>
    <w:uiPriority w:val="99"/>
    <w:qFormat/>
    <w:rsid w:val="00955A1C"/>
    <w:rPr>
      <w:rFonts w:ascii="Times New Roman" w:hAnsi="Times New Roman" w:cs="Times New Roman"/>
      <w:i/>
    </w:rPr>
  </w:style>
  <w:style w:type="character" w:customStyle="1" w:styleId="apple-converted-space">
    <w:name w:val="apple-converted-space"/>
    <w:uiPriority w:val="99"/>
    <w:rsid w:val="00955A1C"/>
    <w:rPr>
      <w:rFonts w:ascii="Times New Roman" w:hAnsi="Times New Roman"/>
    </w:rPr>
  </w:style>
  <w:style w:type="paragraph" w:styleId="a9">
    <w:name w:val="No Spacing"/>
    <w:uiPriority w:val="1"/>
    <w:qFormat/>
    <w:rsid w:val="00955A1C"/>
    <w:pPr>
      <w:spacing w:line="240" w:lineRule="auto"/>
      <w:jc w:val="left"/>
    </w:pPr>
    <w:rPr>
      <w:rFonts w:ascii="Calibri" w:eastAsia="Calibri" w:hAnsi="Calibri" w:cs="Latha"/>
      <w:lang w:val="tt-RU" w:bidi="ta-IN"/>
    </w:rPr>
  </w:style>
  <w:style w:type="paragraph" w:customStyle="1" w:styleId="western">
    <w:name w:val="western"/>
    <w:basedOn w:val="a"/>
    <w:uiPriority w:val="99"/>
    <w:rsid w:val="00955A1C"/>
    <w:pPr>
      <w:spacing w:before="100" w:beforeAutospacing="1" w:after="100" w:afterAutospacing="1" w:line="240" w:lineRule="auto"/>
    </w:pPr>
    <w:rPr>
      <w:rFonts w:ascii="Times New Roman" w:hAnsi="Times New Roman"/>
      <w:sz w:val="24"/>
      <w:szCs w:val="24"/>
      <w:lang w:eastAsia="ru-RU"/>
    </w:rPr>
  </w:style>
  <w:style w:type="paragraph" w:styleId="aa">
    <w:name w:val="footnote text"/>
    <w:aliases w:val="Текст сноски1,Знак Знак1,Знак1 Знак Знак,Знак1"/>
    <w:basedOn w:val="a"/>
    <w:link w:val="ab"/>
    <w:uiPriority w:val="99"/>
    <w:semiHidden/>
    <w:rsid w:val="00955A1C"/>
    <w:pPr>
      <w:spacing w:after="0" w:line="240" w:lineRule="auto"/>
    </w:pPr>
    <w:rPr>
      <w:rFonts w:ascii="Times New Roman" w:hAnsi="Times New Roman"/>
      <w:sz w:val="20"/>
      <w:szCs w:val="20"/>
      <w:lang w:eastAsia="ru-RU"/>
    </w:rPr>
  </w:style>
  <w:style w:type="character" w:customStyle="1" w:styleId="ab">
    <w:name w:val="Текст сноски Знак"/>
    <w:aliases w:val="Текст сноски1 Знак,Знак Знак1 Знак,Знак1 Знак Знак Знак,Знак1 Знак"/>
    <w:basedOn w:val="a0"/>
    <w:link w:val="aa"/>
    <w:uiPriority w:val="99"/>
    <w:semiHidden/>
    <w:rsid w:val="00955A1C"/>
    <w:rPr>
      <w:rFonts w:ascii="Times New Roman" w:eastAsia="Times New Roman" w:hAnsi="Times New Roman" w:cs="Times New Roman"/>
      <w:sz w:val="20"/>
      <w:szCs w:val="20"/>
      <w:lang w:eastAsia="ru-RU"/>
    </w:rPr>
  </w:style>
  <w:style w:type="character" w:customStyle="1" w:styleId="c4">
    <w:name w:val="c4"/>
    <w:uiPriority w:val="99"/>
    <w:rsid w:val="00955A1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viewer.yandex.ru/r.xml?sk=894c72b2b359cd3eb243ca6293d6da64&amp;url=http%3A%2F%2Ferlar.ru%2Ftaxonomy%2Fterm%2F89"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40247B-2DFC-43DF-BA3E-E98F71D2B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43</Pages>
  <Words>12952</Words>
  <Characters>73830</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86609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Хакимова Р.Р</cp:lastModifiedBy>
  <cp:revision>4</cp:revision>
  <cp:lastPrinted>2015-10-04T17:05:00Z</cp:lastPrinted>
  <dcterms:created xsi:type="dcterms:W3CDTF">2015-10-01T17:42:00Z</dcterms:created>
  <dcterms:modified xsi:type="dcterms:W3CDTF">2015-10-09T04:05:00Z</dcterms:modified>
</cp:coreProperties>
</file>